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UMOWA</w:t>
      </w: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na odbiór odpadów budowlanych i rozbiórkowych</w:t>
      </w: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xml:space="preserve">dotycząca inwestycji: </w:t>
      </w:r>
      <w:r w:rsidRPr="003A685D">
        <w:rPr>
          <w:rFonts w:ascii="Arial" w:hAnsi="Arial" w:cs="Arial"/>
          <w:b/>
          <w:sz w:val="22"/>
          <w:szCs w:val="22"/>
          <w:highlight w:val="yellow"/>
        </w:rPr>
        <w:t>________________________________</w:t>
      </w:r>
    </w:p>
    <w:p w:rsidR="00C33E0B" w:rsidRPr="003A685D" w:rsidRDefault="00C33E0B" w:rsidP="003B2781">
      <w:pPr>
        <w:spacing w:after="120"/>
        <w:jc w:val="both"/>
        <w:rPr>
          <w:rFonts w:ascii="Arial" w:hAnsi="Arial" w:cs="Arial"/>
          <w:sz w:val="22"/>
          <w:szCs w:val="22"/>
        </w:rPr>
      </w:pPr>
    </w:p>
    <w:p w:rsidR="00222550" w:rsidRPr="003A685D" w:rsidRDefault="00222550" w:rsidP="003B2781">
      <w:pPr>
        <w:spacing w:after="120"/>
        <w:jc w:val="both"/>
        <w:rPr>
          <w:rFonts w:ascii="Arial" w:hAnsi="Arial" w:cs="Arial"/>
          <w:sz w:val="22"/>
          <w:szCs w:val="22"/>
        </w:rPr>
      </w:pPr>
      <w:r w:rsidRPr="003A685D">
        <w:rPr>
          <w:rFonts w:ascii="Arial" w:hAnsi="Arial" w:cs="Arial"/>
          <w:sz w:val="22"/>
          <w:szCs w:val="22"/>
        </w:rPr>
        <w:t xml:space="preserve">zawarta w dniu ___________________ roku w </w:t>
      </w:r>
      <w:r w:rsidR="00CB5BF2" w:rsidRPr="003A685D">
        <w:rPr>
          <w:rFonts w:ascii="Arial" w:hAnsi="Arial" w:cs="Arial"/>
          <w:sz w:val="22"/>
          <w:szCs w:val="22"/>
        </w:rPr>
        <w:t>Limanowej</w:t>
      </w:r>
      <w:r w:rsidRPr="003A685D">
        <w:rPr>
          <w:rFonts w:ascii="Arial" w:hAnsi="Arial" w:cs="Arial"/>
          <w:sz w:val="22"/>
          <w:szCs w:val="22"/>
        </w:rPr>
        <w:t xml:space="preserve"> pomiędzy:</w:t>
      </w:r>
    </w:p>
    <w:p w:rsidR="00C33E0B" w:rsidRPr="00C33E0B" w:rsidRDefault="00C33E0B" w:rsidP="003B2781">
      <w:pPr>
        <w:shd w:val="clear" w:color="auto" w:fill="FFFFFF"/>
        <w:spacing w:after="120"/>
        <w:ind w:right="5"/>
        <w:jc w:val="both"/>
        <w:rPr>
          <w:rFonts w:ascii="Arial" w:eastAsia="Times New Roman" w:hAnsi="Arial" w:cs="Arial"/>
          <w:sz w:val="22"/>
          <w:szCs w:val="22"/>
          <w:lang w:eastAsia="pl-PL"/>
        </w:rPr>
      </w:pPr>
      <w:r w:rsidRPr="00C33E0B">
        <w:rPr>
          <w:rFonts w:ascii="Arial" w:eastAsia="Times New Roman" w:hAnsi="Arial" w:cs="Arial"/>
          <w:b/>
          <w:bCs/>
          <w:sz w:val="22"/>
          <w:szCs w:val="22"/>
          <w:lang w:eastAsia="pl-PL"/>
        </w:rPr>
        <w:t xml:space="preserve">ORLEN Budonaft Sp. z o. o. </w:t>
      </w:r>
      <w:r w:rsidRPr="00C33E0B">
        <w:rPr>
          <w:rFonts w:ascii="Arial" w:eastAsia="Times New Roman" w:hAnsi="Arial" w:cs="Arial"/>
          <w:sz w:val="22"/>
          <w:szCs w:val="22"/>
          <w:lang w:eastAsia="pl-PL"/>
        </w:rPr>
        <w:t xml:space="preserve">z siedzibą w Limanowej, ul. Fabryczna 1C,  </w:t>
      </w:r>
      <w:r w:rsidRPr="00C33E0B">
        <w:rPr>
          <w:rFonts w:ascii="Arial" w:eastAsia="Times New Roman" w:hAnsi="Arial" w:cs="Arial"/>
          <w:sz w:val="22"/>
          <w:szCs w:val="22"/>
          <w:lang w:eastAsia="pl-PL"/>
        </w:rPr>
        <w:br/>
        <w:t xml:space="preserve">34-600 Limanowa, wpisaną do rejestru przedsiębiorców prowadzonego przez Sąd Rejonowy w Krakowie Wydział Gospodarczy XII Krajowego Rejestru Sądowego pod </w:t>
      </w:r>
      <w:r w:rsidRPr="00C33E0B">
        <w:rPr>
          <w:rFonts w:ascii="Arial" w:eastAsia="Times New Roman" w:hAnsi="Arial" w:cs="Arial"/>
          <w:spacing w:val="-1"/>
          <w:sz w:val="22"/>
          <w:szCs w:val="22"/>
          <w:lang w:eastAsia="pl-PL"/>
        </w:rPr>
        <w:t xml:space="preserve">numerem KRS 0000132289, NIP 675-000-21-01, kapitał zakładowy / kapitał wpłacony: </w:t>
      </w:r>
      <w:r w:rsidRPr="00C33E0B">
        <w:rPr>
          <w:rFonts w:ascii="Arial" w:eastAsia="Times New Roman" w:hAnsi="Arial" w:cs="Arial"/>
          <w:sz w:val="22"/>
          <w:szCs w:val="22"/>
          <w:lang w:eastAsia="pl-PL"/>
        </w:rPr>
        <w:t xml:space="preserve">3 795 000,00 zł, </w:t>
      </w:r>
      <w:r w:rsidR="00B36805" w:rsidRPr="003A685D">
        <w:rPr>
          <w:rFonts w:ascii="Arial" w:eastAsia="Times New Roman" w:hAnsi="Arial" w:cs="Arial"/>
          <w:bCs/>
          <w:sz w:val="22"/>
          <w:szCs w:val="22"/>
          <w:lang w:eastAsia="pl-PL"/>
        </w:rPr>
        <w:t>posiadającą status dużego przedsiębiorcy w rozumieniu art. 4 pkt 6 ustawy z dnia 8 marca 2013 r. o przeciwdziałaniu nadmiernym opóźnieniom w transakcjach handlowych</w:t>
      </w:r>
      <w:r w:rsidRPr="00C33E0B">
        <w:rPr>
          <w:rFonts w:ascii="Arial" w:eastAsia="Times New Roman" w:hAnsi="Arial" w:cs="Arial"/>
          <w:sz w:val="22"/>
          <w:szCs w:val="22"/>
          <w:lang w:eastAsia="pl-PL"/>
        </w:rPr>
        <w:t>,</w:t>
      </w:r>
      <w:r w:rsidR="00B36805" w:rsidRPr="003A685D">
        <w:rPr>
          <w:rFonts w:ascii="Arial" w:eastAsia="Times New Roman" w:hAnsi="Arial" w:cs="Arial"/>
          <w:sz w:val="22"/>
          <w:szCs w:val="22"/>
          <w:lang w:eastAsia="pl-PL"/>
        </w:rPr>
        <w:t xml:space="preserve"> </w:t>
      </w:r>
      <w:r w:rsidRPr="00C33E0B">
        <w:rPr>
          <w:rFonts w:ascii="Arial" w:eastAsia="Times New Roman" w:hAnsi="Arial" w:cs="Arial"/>
          <w:sz w:val="22"/>
          <w:szCs w:val="22"/>
          <w:lang w:eastAsia="pl-PL"/>
        </w:rPr>
        <w:t>reprezentowaną przez:</w:t>
      </w:r>
    </w:p>
    <w:p w:rsidR="00C33E0B" w:rsidRPr="00C33E0B" w:rsidRDefault="00C33E0B" w:rsidP="003B2781">
      <w:pPr>
        <w:shd w:val="clear" w:color="auto" w:fill="FFFFFF"/>
        <w:spacing w:after="120"/>
        <w:ind w:right="5"/>
        <w:jc w:val="both"/>
        <w:rPr>
          <w:rFonts w:ascii="Arial" w:eastAsia="Times New Roman" w:hAnsi="Arial" w:cs="Arial"/>
          <w:sz w:val="22"/>
          <w:szCs w:val="22"/>
          <w:lang w:eastAsia="pl-PL"/>
        </w:rPr>
      </w:pPr>
    </w:p>
    <w:p w:rsidR="00222550" w:rsidRPr="003A685D" w:rsidRDefault="00222550" w:rsidP="003B2781">
      <w:pPr>
        <w:pStyle w:val="Akapitzlist"/>
        <w:spacing w:after="120"/>
        <w:ind w:left="283" w:hanging="283"/>
        <w:contextualSpacing w:val="0"/>
        <w:jc w:val="both"/>
        <w:rPr>
          <w:rFonts w:cs="Arial"/>
          <w:lang w:val="pl-PL"/>
        </w:rPr>
      </w:pPr>
      <w:r w:rsidRPr="003A685D">
        <w:rPr>
          <w:rFonts w:cs="Arial"/>
          <w:lang w:val="pl-PL"/>
        </w:rPr>
        <w:t>– _______________</w:t>
      </w:r>
      <w:r w:rsidR="008011D2" w:rsidRPr="003A685D">
        <w:rPr>
          <w:rFonts w:cs="Arial"/>
          <w:lang w:val="pl-PL"/>
        </w:rPr>
        <w:t xml:space="preserve">- </w:t>
      </w:r>
      <w:r w:rsidRPr="003A685D">
        <w:rPr>
          <w:rFonts w:cs="Arial"/>
          <w:lang w:val="pl-PL"/>
        </w:rPr>
        <w:t>________________</w:t>
      </w:r>
    </w:p>
    <w:p w:rsidR="00222550" w:rsidRPr="003A685D" w:rsidRDefault="00222550" w:rsidP="003B2781">
      <w:pPr>
        <w:pStyle w:val="Akapitzlist"/>
        <w:spacing w:after="120"/>
        <w:ind w:left="283" w:hanging="283"/>
        <w:contextualSpacing w:val="0"/>
        <w:jc w:val="both"/>
        <w:rPr>
          <w:rFonts w:cs="Arial"/>
          <w:lang w:val="pl-PL"/>
        </w:rPr>
      </w:pPr>
      <w:r w:rsidRPr="003A685D">
        <w:rPr>
          <w:rFonts w:cs="Arial"/>
          <w:lang w:val="pl-PL"/>
        </w:rPr>
        <w:t>– _______________</w:t>
      </w:r>
      <w:r w:rsidR="008011D2" w:rsidRPr="003A685D">
        <w:rPr>
          <w:rFonts w:cs="Arial"/>
          <w:lang w:val="pl-PL"/>
        </w:rPr>
        <w:t xml:space="preserve">- </w:t>
      </w:r>
      <w:r w:rsidRPr="003A685D">
        <w:rPr>
          <w:rFonts w:cs="Arial"/>
          <w:lang w:val="pl-PL"/>
        </w:rPr>
        <w:t>________________</w:t>
      </w:r>
    </w:p>
    <w:p w:rsidR="00222550" w:rsidRPr="003A685D" w:rsidRDefault="00901E7B" w:rsidP="003B2781">
      <w:pPr>
        <w:spacing w:after="120"/>
        <w:ind w:left="283"/>
        <w:jc w:val="both"/>
        <w:rPr>
          <w:rFonts w:ascii="Arial" w:hAnsi="Arial" w:cs="Arial"/>
          <w:sz w:val="22"/>
          <w:szCs w:val="22"/>
        </w:rPr>
      </w:pPr>
      <w:r w:rsidRPr="003A685D">
        <w:rPr>
          <w:rFonts w:ascii="Arial" w:hAnsi="Arial" w:cs="Arial"/>
          <w:sz w:val="22"/>
          <w:szCs w:val="22"/>
        </w:rPr>
        <w:t xml:space="preserve">zwaną dalej </w:t>
      </w:r>
      <w:r w:rsidR="00222550" w:rsidRPr="003A685D">
        <w:rPr>
          <w:rFonts w:ascii="Arial" w:hAnsi="Arial" w:cs="Arial"/>
          <w:b/>
          <w:sz w:val="22"/>
          <w:szCs w:val="22"/>
        </w:rPr>
        <w:t>Zamawiającym</w:t>
      </w:r>
      <w:r w:rsidR="00222550" w:rsidRPr="003A685D">
        <w:rPr>
          <w:rFonts w:ascii="Arial" w:hAnsi="Arial" w:cs="Arial"/>
          <w:sz w:val="22"/>
          <w:szCs w:val="22"/>
        </w:rPr>
        <w:t>,</w:t>
      </w:r>
    </w:p>
    <w:p w:rsidR="00222550" w:rsidRPr="003A685D" w:rsidRDefault="00222550" w:rsidP="003B2781">
      <w:pPr>
        <w:spacing w:after="120"/>
        <w:ind w:firstLine="283"/>
        <w:jc w:val="both"/>
        <w:rPr>
          <w:rFonts w:ascii="Arial" w:hAnsi="Arial" w:cs="Arial"/>
          <w:sz w:val="22"/>
          <w:szCs w:val="22"/>
        </w:rPr>
      </w:pPr>
      <w:r w:rsidRPr="003A685D">
        <w:rPr>
          <w:rFonts w:ascii="Arial" w:hAnsi="Arial" w:cs="Arial"/>
          <w:sz w:val="22"/>
          <w:szCs w:val="22"/>
        </w:rPr>
        <w:t>a</w:t>
      </w:r>
    </w:p>
    <w:p w:rsidR="00222550" w:rsidRPr="003A685D" w:rsidRDefault="00222550" w:rsidP="003B2781">
      <w:pPr>
        <w:pStyle w:val="Akapitzlist"/>
        <w:spacing w:after="120"/>
        <w:ind w:left="0"/>
        <w:contextualSpacing w:val="0"/>
        <w:jc w:val="both"/>
        <w:rPr>
          <w:rFonts w:cs="Arial"/>
          <w:lang w:val="pl-PL"/>
        </w:rPr>
      </w:pPr>
      <w:r w:rsidRPr="003A685D">
        <w:rPr>
          <w:rFonts w:cs="Arial"/>
          <w:lang w:val="pl-PL"/>
        </w:rPr>
        <w:t>________________________________________ z siedzibą w _________________________________, wpisanym / wpisaną do _________________________________, NIP ___________________, REGON ___________________, reprezentowanym / reprezentowaną przez:</w:t>
      </w:r>
    </w:p>
    <w:p w:rsidR="00222550" w:rsidRPr="003A685D" w:rsidRDefault="00222550" w:rsidP="003B2781">
      <w:pPr>
        <w:pStyle w:val="Akapitzlist"/>
        <w:spacing w:after="120"/>
        <w:ind w:left="283" w:hanging="283"/>
        <w:contextualSpacing w:val="0"/>
        <w:jc w:val="both"/>
        <w:rPr>
          <w:rFonts w:cs="Arial"/>
          <w:lang w:val="pl-PL"/>
        </w:rPr>
      </w:pPr>
      <w:r w:rsidRPr="003A685D">
        <w:rPr>
          <w:rFonts w:cs="Arial"/>
          <w:lang w:val="pl-PL"/>
        </w:rPr>
        <w:t>– _______________________________</w:t>
      </w:r>
    </w:p>
    <w:p w:rsidR="00222550" w:rsidRPr="003A685D" w:rsidRDefault="00901E7B" w:rsidP="003B2781">
      <w:pPr>
        <w:spacing w:after="120"/>
        <w:ind w:left="283"/>
        <w:jc w:val="both"/>
        <w:rPr>
          <w:rFonts w:ascii="Arial" w:hAnsi="Arial" w:cs="Arial"/>
          <w:sz w:val="22"/>
          <w:szCs w:val="22"/>
        </w:rPr>
      </w:pPr>
      <w:r w:rsidRPr="003A685D">
        <w:rPr>
          <w:rFonts w:ascii="Arial" w:hAnsi="Arial" w:cs="Arial"/>
          <w:sz w:val="22"/>
          <w:szCs w:val="22"/>
        </w:rPr>
        <w:t xml:space="preserve">zwanym / zwaną dalej </w:t>
      </w:r>
      <w:r w:rsidR="00222550" w:rsidRPr="003A685D">
        <w:rPr>
          <w:rFonts w:ascii="Arial" w:hAnsi="Arial" w:cs="Arial"/>
          <w:b/>
          <w:sz w:val="22"/>
          <w:szCs w:val="22"/>
        </w:rPr>
        <w:t>Wykonawcą</w:t>
      </w:r>
      <w:r w:rsidRPr="003A685D">
        <w:rPr>
          <w:rFonts w:ascii="Arial" w:hAnsi="Arial" w:cs="Arial"/>
          <w:sz w:val="22"/>
          <w:szCs w:val="22"/>
        </w:rPr>
        <w:t>.</w:t>
      </w:r>
    </w:p>
    <w:p w:rsidR="00222550" w:rsidRPr="003A685D" w:rsidRDefault="00222550" w:rsidP="003B2781">
      <w:pPr>
        <w:spacing w:after="120"/>
        <w:ind w:firstLine="283"/>
        <w:jc w:val="both"/>
        <w:rPr>
          <w:rFonts w:ascii="Arial" w:hAnsi="Arial" w:cs="Arial"/>
          <w:sz w:val="22"/>
          <w:szCs w:val="22"/>
        </w:rPr>
      </w:pPr>
      <w:r w:rsidRPr="003A685D">
        <w:rPr>
          <w:rFonts w:ascii="Arial" w:hAnsi="Arial" w:cs="Arial"/>
          <w:sz w:val="22"/>
          <w:szCs w:val="22"/>
        </w:rPr>
        <w:t>Zamawiający i Wykonawca zwani są dalej łącznie „Stronami”, a każdy z osobna „Stroną”.</w:t>
      </w:r>
    </w:p>
    <w:p w:rsidR="00B544CA" w:rsidRPr="003A685D" w:rsidRDefault="00B544CA" w:rsidP="003B2781">
      <w:pPr>
        <w:spacing w:after="120"/>
        <w:jc w:val="center"/>
        <w:rPr>
          <w:rFonts w:ascii="Arial" w:hAnsi="Arial" w:cs="Arial"/>
          <w:b/>
          <w:sz w:val="22"/>
          <w:szCs w:val="22"/>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PREAMBUŁA</w:t>
      </w:r>
    </w:p>
    <w:p w:rsidR="00222550" w:rsidRPr="003A685D" w:rsidRDefault="00222550" w:rsidP="003B2781">
      <w:pPr>
        <w:spacing w:after="120"/>
        <w:ind w:firstLine="284"/>
        <w:jc w:val="both"/>
        <w:rPr>
          <w:rFonts w:ascii="Arial" w:hAnsi="Arial" w:cs="Arial"/>
          <w:sz w:val="22"/>
          <w:szCs w:val="22"/>
        </w:rPr>
      </w:pPr>
      <w:r w:rsidRPr="003A685D">
        <w:rPr>
          <w:rFonts w:ascii="Arial" w:hAnsi="Arial" w:cs="Arial"/>
          <w:sz w:val="22"/>
          <w:szCs w:val="22"/>
        </w:rPr>
        <w:t>Strony zgodnie oświadczają, że przedmiotem niniejszej Umowy jest odbiór odpadów budowlanych i rozbiórkowych powstających na Budowie oraz wykonanie wszelkich obowiązków prawnych związanych z ich segregacją albo wysegregowaniem, transportem i dalszym zagospodarowaniem zgodnie z obowiązującymi przepisami prawa.</w:t>
      </w:r>
    </w:p>
    <w:p w:rsidR="003B2781" w:rsidRPr="003A685D" w:rsidRDefault="00222550" w:rsidP="003B2781">
      <w:pPr>
        <w:spacing w:after="120"/>
        <w:ind w:firstLine="284"/>
        <w:jc w:val="both"/>
        <w:rPr>
          <w:rFonts w:ascii="Arial" w:hAnsi="Arial" w:cs="Arial"/>
          <w:sz w:val="22"/>
          <w:szCs w:val="22"/>
        </w:rPr>
      </w:pPr>
      <w:r w:rsidRPr="003A685D">
        <w:rPr>
          <w:rFonts w:ascii="Arial" w:hAnsi="Arial" w:cs="Arial"/>
          <w:sz w:val="22"/>
          <w:szCs w:val="22"/>
        </w:rPr>
        <w:t xml:space="preserve">Wykonawca oświadcza, że profesjonalnie zajmuje się gospodarowaniem odpadami oraz posiada wszelkie kwalifikacje, wpisy, decyzje administracyjne, uprawnienia i zasoby organizacyjne niezbędne do prawidłowej realizacji Umowy. </w:t>
      </w:r>
    </w:p>
    <w:p w:rsidR="003B2781" w:rsidRPr="003A685D" w:rsidRDefault="003B2781" w:rsidP="003B2781">
      <w:pPr>
        <w:spacing w:after="120"/>
        <w:ind w:firstLine="284"/>
        <w:jc w:val="both"/>
        <w:rPr>
          <w:rFonts w:ascii="Arial" w:hAnsi="Arial" w:cs="Arial"/>
          <w:sz w:val="22"/>
          <w:szCs w:val="22"/>
        </w:rPr>
      </w:pPr>
      <w:r w:rsidRPr="003A685D">
        <w:rPr>
          <w:rFonts w:ascii="Arial" w:hAnsi="Arial" w:cs="Arial"/>
          <w:sz w:val="22"/>
          <w:szCs w:val="22"/>
        </w:rPr>
        <w:t>Strony zgodnie oświadczają, że niniejsza Umowa zostaje zawarta również w celu zapewnienia prawidłowego wykonania obowiązków wynikających z art. 101a ustawy z dnia 14 grudnia 2012 r. o odpadach, w szczególności w zakresie wysegregowania wymaganych frakcji odpadów budowlanych i rozbiórkowych oraz dalszego zagospodarowania odpadów wysegregowanych i powstałych w wyniku procesu sortowania</w:t>
      </w:r>
    </w:p>
    <w:p w:rsidR="00222550" w:rsidRPr="003A685D" w:rsidRDefault="00222550" w:rsidP="003B2781">
      <w:pPr>
        <w:spacing w:after="120"/>
        <w:ind w:firstLine="284"/>
        <w:jc w:val="both"/>
        <w:rPr>
          <w:rFonts w:ascii="Arial" w:hAnsi="Arial" w:cs="Arial"/>
          <w:sz w:val="22"/>
          <w:szCs w:val="22"/>
        </w:rPr>
      </w:pPr>
      <w:r w:rsidRPr="003A685D">
        <w:rPr>
          <w:rFonts w:ascii="Arial" w:hAnsi="Arial" w:cs="Arial"/>
          <w:sz w:val="22"/>
          <w:szCs w:val="22"/>
        </w:rPr>
        <w:t>Kierując się powyższym, Strony zawierają Umowę o następującej treści:</w:t>
      </w:r>
    </w:p>
    <w:p w:rsidR="00B544CA" w:rsidRPr="003A685D" w:rsidRDefault="00B544CA" w:rsidP="003B2781">
      <w:pPr>
        <w:spacing w:after="120"/>
        <w:jc w:val="center"/>
        <w:rPr>
          <w:rFonts w:ascii="Arial" w:hAnsi="Arial" w:cs="Arial"/>
          <w:b/>
          <w:sz w:val="22"/>
          <w:szCs w:val="22"/>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lastRenderedPageBreak/>
        <w:t>§ 1 Definicje</w:t>
      </w:r>
    </w:p>
    <w:p w:rsidR="00222550" w:rsidRPr="003A685D" w:rsidRDefault="00222550" w:rsidP="003B2781">
      <w:pPr>
        <w:spacing w:after="120"/>
        <w:ind w:firstLine="283"/>
        <w:jc w:val="both"/>
        <w:rPr>
          <w:rFonts w:ascii="Arial" w:hAnsi="Arial" w:cs="Arial"/>
          <w:sz w:val="22"/>
          <w:szCs w:val="22"/>
        </w:rPr>
      </w:pPr>
      <w:r w:rsidRPr="003A685D">
        <w:rPr>
          <w:rFonts w:ascii="Arial" w:hAnsi="Arial" w:cs="Arial"/>
          <w:sz w:val="22"/>
          <w:szCs w:val="22"/>
        </w:rPr>
        <w:t>O ile z treści Umowy nie wynika inaczej, poniższym pojęciom nadaje się następujące znaczenie:</w:t>
      </w:r>
    </w:p>
    <w:p w:rsidR="00222550" w:rsidRPr="003A685D" w:rsidRDefault="00222550" w:rsidP="003B2781">
      <w:pPr>
        <w:pStyle w:val="Akapitzlist"/>
        <w:numPr>
          <w:ilvl w:val="0"/>
          <w:numId w:val="1"/>
        </w:numPr>
        <w:spacing w:after="120"/>
        <w:ind w:left="709" w:hanging="283"/>
        <w:contextualSpacing w:val="0"/>
        <w:jc w:val="both"/>
        <w:rPr>
          <w:rFonts w:cs="Arial"/>
          <w:lang w:val="pl-PL"/>
        </w:rPr>
      </w:pPr>
      <w:r w:rsidRPr="003A685D">
        <w:rPr>
          <w:rFonts w:cs="Arial"/>
          <w:b/>
          <w:lang w:val="pl-PL"/>
        </w:rPr>
        <w:t>Budowa</w:t>
      </w:r>
      <w:r w:rsidRPr="003A685D">
        <w:rPr>
          <w:rFonts w:cs="Arial"/>
          <w:lang w:val="pl-PL"/>
        </w:rPr>
        <w:t xml:space="preserve"> – budowa / inwestycja prowadzona przez Zamawiającego, wskazana w komparycji Umowy oraz w Załączniku nr 1 do Umowy</w:t>
      </w:r>
      <w:r w:rsidR="00901E7B" w:rsidRPr="003A685D">
        <w:rPr>
          <w:rFonts w:cs="Arial"/>
          <w:lang w:val="pl-PL"/>
        </w:rPr>
        <w:t>;</w:t>
      </w:r>
    </w:p>
    <w:p w:rsidR="00222550" w:rsidRPr="003A685D" w:rsidRDefault="00222550" w:rsidP="003B2781">
      <w:pPr>
        <w:pStyle w:val="Akapitzlist"/>
        <w:numPr>
          <w:ilvl w:val="0"/>
          <w:numId w:val="1"/>
        </w:numPr>
        <w:spacing w:after="120"/>
        <w:ind w:left="709" w:hanging="283"/>
        <w:contextualSpacing w:val="0"/>
        <w:jc w:val="both"/>
        <w:rPr>
          <w:rFonts w:cs="Arial"/>
          <w:lang w:val="pl-PL"/>
        </w:rPr>
      </w:pPr>
      <w:r w:rsidRPr="003A685D">
        <w:rPr>
          <w:rFonts w:cs="Arial"/>
          <w:b/>
          <w:lang w:val="pl-PL"/>
        </w:rPr>
        <w:t>Odpady</w:t>
      </w:r>
      <w:r w:rsidRPr="003A685D">
        <w:rPr>
          <w:rFonts w:cs="Arial"/>
          <w:lang w:val="pl-PL"/>
        </w:rPr>
        <w:t xml:space="preserve"> – odpady budowlane i rozbiórkowe wytwarzane na Budowie, objęte niniejszą Umową, w szczególności odpady o kodach wskazanych w Załączniku nr 1 do Umowy;</w:t>
      </w:r>
    </w:p>
    <w:p w:rsidR="00222550" w:rsidRPr="003A685D" w:rsidRDefault="00222550" w:rsidP="003B2781">
      <w:pPr>
        <w:pStyle w:val="Akapitzlist"/>
        <w:numPr>
          <w:ilvl w:val="0"/>
          <w:numId w:val="1"/>
        </w:numPr>
        <w:spacing w:after="120"/>
        <w:ind w:left="709" w:hanging="283"/>
        <w:contextualSpacing w:val="0"/>
        <w:jc w:val="both"/>
        <w:rPr>
          <w:rFonts w:cs="Arial"/>
          <w:lang w:val="pl-PL"/>
        </w:rPr>
      </w:pPr>
      <w:r w:rsidRPr="003A685D">
        <w:rPr>
          <w:rFonts w:cs="Arial"/>
          <w:b/>
          <w:lang w:val="pl-PL"/>
        </w:rPr>
        <w:t>Usługi</w:t>
      </w:r>
      <w:r w:rsidRPr="003A685D">
        <w:rPr>
          <w:rFonts w:cs="Arial"/>
          <w:lang w:val="pl-PL"/>
        </w:rPr>
        <w:t xml:space="preserve"> – usługi stanowiące przedmiot Umowy, obejmujące odbiór, transport, segregację, dalsze zagospodarowanie Odpadów, a także – jeżeli przewiduje to Umowa lub Załącznik nr 1 – podstawienie i odbiór kontenerów lub pojemników;</w:t>
      </w:r>
    </w:p>
    <w:p w:rsidR="00222550" w:rsidRPr="003A685D" w:rsidRDefault="00222550" w:rsidP="003B2781">
      <w:pPr>
        <w:pStyle w:val="Akapitzlist"/>
        <w:numPr>
          <w:ilvl w:val="0"/>
          <w:numId w:val="1"/>
        </w:numPr>
        <w:spacing w:after="120"/>
        <w:ind w:left="709" w:hanging="283"/>
        <w:contextualSpacing w:val="0"/>
        <w:jc w:val="both"/>
        <w:rPr>
          <w:rFonts w:cs="Arial"/>
          <w:lang w:val="pl-PL"/>
        </w:rPr>
      </w:pPr>
      <w:r w:rsidRPr="003A685D">
        <w:rPr>
          <w:rFonts w:cs="Arial"/>
          <w:b/>
          <w:lang w:val="pl-PL"/>
        </w:rPr>
        <w:t>Dokument Potwierdzenia Odbioru</w:t>
      </w:r>
      <w:r w:rsidRPr="003A685D">
        <w:rPr>
          <w:rFonts w:cs="Arial"/>
          <w:lang w:val="pl-PL"/>
        </w:rPr>
        <w:t xml:space="preserve"> – dokument potwierdzający wykonanie danej usługi odbioru, podpisany przez uprawnionego przedstawiciela Zamawiającego;</w:t>
      </w:r>
    </w:p>
    <w:p w:rsidR="00222550" w:rsidRPr="003A685D" w:rsidRDefault="00222550" w:rsidP="003B2781">
      <w:pPr>
        <w:pStyle w:val="Akapitzlist"/>
        <w:numPr>
          <w:ilvl w:val="0"/>
          <w:numId w:val="1"/>
        </w:numPr>
        <w:spacing w:after="120"/>
        <w:ind w:left="709" w:hanging="283"/>
        <w:contextualSpacing w:val="0"/>
        <w:jc w:val="both"/>
        <w:rPr>
          <w:rFonts w:cs="Arial"/>
          <w:lang w:val="pl-PL"/>
        </w:rPr>
      </w:pPr>
      <w:r w:rsidRPr="003A685D">
        <w:rPr>
          <w:rFonts w:cs="Arial"/>
          <w:b/>
          <w:lang w:val="pl-PL"/>
        </w:rPr>
        <w:t>Decyzje Administracyjne</w:t>
      </w:r>
      <w:r w:rsidRPr="003A685D">
        <w:rPr>
          <w:rFonts w:cs="Arial"/>
          <w:lang w:val="pl-PL"/>
        </w:rPr>
        <w:t xml:space="preserve"> – wszelkie decyzje, zezwolenia, wpisy do rejestrów, pozwolenia, zgłoszenia oraz inne akty lub uprawnienia wymagane przepisami prawa do legalnego wykonywania Umowy, w tym wpis do BDO oraz decyzje dotyczące transportu, zbierania, przetwarzania lub zagospodarowania Odpadów;</w:t>
      </w:r>
    </w:p>
    <w:p w:rsidR="00222550" w:rsidRPr="003A685D" w:rsidRDefault="00222550" w:rsidP="003B2781">
      <w:pPr>
        <w:pStyle w:val="Akapitzlist"/>
        <w:numPr>
          <w:ilvl w:val="0"/>
          <w:numId w:val="1"/>
        </w:numPr>
        <w:spacing w:after="120"/>
        <w:ind w:left="709" w:hanging="283"/>
        <w:contextualSpacing w:val="0"/>
        <w:jc w:val="both"/>
        <w:rPr>
          <w:rFonts w:cs="Arial"/>
          <w:lang w:val="pl-PL"/>
        </w:rPr>
      </w:pPr>
      <w:r w:rsidRPr="003A685D">
        <w:rPr>
          <w:rFonts w:cs="Arial"/>
          <w:b/>
          <w:lang w:val="pl-PL"/>
        </w:rPr>
        <w:t>BDO</w:t>
      </w:r>
      <w:r w:rsidRPr="003A685D">
        <w:rPr>
          <w:rFonts w:cs="Arial"/>
          <w:lang w:val="pl-PL"/>
        </w:rPr>
        <w:t xml:space="preserve"> – Baza danych o produktach i opakowaniach oraz o gospodarce odpadami.</w:t>
      </w:r>
    </w:p>
    <w:p w:rsidR="00B544CA" w:rsidRPr="003A685D" w:rsidRDefault="00B544CA" w:rsidP="003B2781">
      <w:pPr>
        <w:spacing w:after="120"/>
        <w:jc w:val="center"/>
        <w:rPr>
          <w:rFonts w:ascii="Arial" w:hAnsi="Arial" w:cs="Arial"/>
          <w:b/>
          <w:sz w:val="22"/>
          <w:szCs w:val="22"/>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2 Przedmiot Umowy</w:t>
      </w:r>
    </w:p>
    <w:p w:rsidR="00222550" w:rsidRPr="003A685D" w:rsidRDefault="00222550" w:rsidP="003B2781">
      <w:pPr>
        <w:pStyle w:val="Akapitzlist"/>
        <w:numPr>
          <w:ilvl w:val="0"/>
          <w:numId w:val="2"/>
        </w:numPr>
        <w:spacing w:after="120"/>
        <w:ind w:left="283" w:hanging="283"/>
        <w:contextualSpacing w:val="0"/>
        <w:jc w:val="both"/>
        <w:rPr>
          <w:rFonts w:cs="Arial"/>
          <w:lang w:val="pl-PL"/>
        </w:rPr>
      </w:pPr>
      <w:r w:rsidRPr="003A685D">
        <w:rPr>
          <w:rFonts w:cs="Arial"/>
          <w:lang w:val="pl-PL"/>
        </w:rPr>
        <w:t>Przedmiotem Umowy jest świadczenie przez Wykonawcę na rzecz Zamawiającego usług odbioru Odpadów wytwarzanych na Budowie, na zasadach określonych w Umowie oraz Załączniku nr 1 do Umowy.</w:t>
      </w:r>
    </w:p>
    <w:p w:rsidR="00A81B24" w:rsidRPr="003A685D" w:rsidRDefault="00A81B24" w:rsidP="003B2781">
      <w:pPr>
        <w:pStyle w:val="Listapunktowana2"/>
        <w:spacing w:after="120"/>
        <w:ind w:left="284" w:hanging="284"/>
        <w:contextualSpacing w:val="0"/>
        <w:jc w:val="both"/>
        <w:rPr>
          <w:rFonts w:cs="Arial"/>
          <w:lang w:val="pl-PL"/>
        </w:rPr>
      </w:pPr>
      <w:r w:rsidRPr="003A685D">
        <w:rPr>
          <w:rFonts w:cs="Arial"/>
          <w:lang w:val="pl-PL"/>
        </w:rPr>
        <w:t>Wykonawca oświadcza, że jest podmiotem, o którym mowa w art. 27 ust. 2 ustawy z dnia 14 grudnia 2012 r. o odpadach, uprawnionym do odbioru oraz gospodarowania odpadami objętymi niniejszą Umową, oraz że posiada wsze</w:t>
      </w:r>
      <w:r w:rsidR="003B2781" w:rsidRPr="003A685D">
        <w:rPr>
          <w:rFonts w:cs="Arial"/>
          <w:lang w:val="pl-PL"/>
        </w:rPr>
        <w:t>lkie wymagane przepisami prawa Decyzje A</w:t>
      </w:r>
      <w:r w:rsidRPr="003A685D">
        <w:rPr>
          <w:rFonts w:cs="Arial"/>
          <w:lang w:val="pl-PL"/>
        </w:rPr>
        <w:t>dministracyjne, zezwolenia, wpisy do rejestrów, w tym wpis do rejestru BDO, niezbędne do należytego wykonania Umowy.</w:t>
      </w:r>
    </w:p>
    <w:p w:rsidR="00A81B24" w:rsidRPr="003A685D" w:rsidRDefault="00A81B24" w:rsidP="003B2781">
      <w:pPr>
        <w:pStyle w:val="Listapunktowana2"/>
        <w:spacing w:after="120"/>
        <w:ind w:left="284" w:hanging="284"/>
        <w:contextualSpacing w:val="0"/>
        <w:jc w:val="both"/>
        <w:rPr>
          <w:rFonts w:cs="Arial"/>
          <w:lang w:val="pl-PL"/>
        </w:rPr>
      </w:pPr>
      <w:r w:rsidRPr="003A685D">
        <w:rPr>
          <w:rFonts w:cs="Arial"/>
          <w:lang w:val="pl-PL"/>
        </w:rPr>
        <w:t>W zakresie odpadów budowlanych i rozbiórkowych objętych niniejszą Umową Wykonawca zobowiązuje się do wysegregowania z odebranych odpadów co najmniej frakcji obejmujących: drewno, metale, szkło, tworzywa sztuczne, gips oraz odpady mineralne, w tym beton, cegłę, płytki, materiały ceramiczne oraz kamienie, jeżeli frakcje te występują, w celu zapewnienia przydatności odpadów do przygotowania do ponownego użycia, recyklingu lub innego odzysku, chyba że wysegregowanie nie jest technologicznie możliwe lub brak wysegregowania pozwala na przygotowanie do ponownego użycia, recyklingu lub innego odzysku.</w:t>
      </w:r>
    </w:p>
    <w:p w:rsidR="00B544CA" w:rsidRPr="003A685D" w:rsidRDefault="00A81B24" w:rsidP="003B2781">
      <w:pPr>
        <w:pStyle w:val="Listapunktowana2"/>
        <w:spacing w:after="120"/>
        <w:ind w:left="284" w:hanging="284"/>
        <w:contextualSpacing w:val="0"/>
        <w:jc w:val="both"/>
        <w:rPr>
          <w:rFonts w:cs="Arial"/>
          <w:lang w:val="pl-PL"/>
        </w:rPr>
      </w:pPr>
      <w:r w:rsidRPr="003A685D">
        <w:rPr>
          <w:rFonts w:cs="Arial"/>
          <w:lang w:val="pl-PL"/>
        </w:rPr>
        <w:t>Strony zgodnie potwierdzają, że niniejsza Umowa stanowi umowę określającą dalsze zagospodarowanie wysegregowanych odpadów budowlanych i rozbiórkowych w rozumieniu art. 101a ust. 3 ustawy z dnia 14 grudnia 2012 r. o odpadach, a Wykonawca zobowiązuje się do dalszego zagospodarowania odpadów wysegregowanych oraz powstałych z prowadzonego procesu sortowania zgodnie z hierarchią postępowania z odpadami, o której mowa w przepisach tej ustawy.</w:t>
      </w:r>
    </w:p>
    <w:p w:rsidR="00222550" w:rsidRPr="003A685D" w:rsidRDefault="00222550" w:rsidP="003B2781">
      <w:pPr>
        <w:pStyle w:val="Akapitzlist"/>
        <w:numPr>
          <w:ilvl w:val="0"/>
          <w:numId w:val="2"/>
        </w:numPr>
        <w:spacing w:after="120"/>
        <w:ind w:left="283" w:hanging="283"/>
        <w:contextualSpacing w:val="0"/>
        <w:jc w:val="both"/>
        <w:rPr>
          <w:rFonts w:cs="Arial"/>
          <w:lang w:val="pl-PL"/>
        </w:rPr>
      </w:pPr>
      <w:r w:rsidRPr="003A685D">
        <w:rPr>
          <w:rFonts w:cs="Arial"/>
          <w:lang w:val="pl-PL"/>
        </w:rPr>
        <w:t>Usługi obejmują w szczególności:</w:t>
      </w:r>
    </w:p>
    <w:p w:rsidR="00222550" w:rsidRPr="003A685D" w:rsidRDefault="00222550" w:rsidP="003B2781">
      <w:pPr>
        <w:pStyle w:val="Akapitzlist"/>
        <w:numPr>
          <w:ilvl w:val="1"/>
          <w:numId w:val="2"/>
        </w:numPr>
        <w:spacing w:after="120"/>
        <w:ind w:left="709" w:hanging="283"/>
        <w:contextualSpacing w:val="0"/>
        <w:jc w:val="both"/>
        <w:rPr>
          <w:rFonts w:cs="Arial"/>
          <w:lang w:val="pl-PL"/>
        </w:rPr>
      </w:pPr>
      <w:r w:rsidRPr="003A685D">
        <w:rPr>
          <w:rFonts w:cs="Arial"/>
          <w:lang w:val="pl-PL"/>
        </w:rPr>
        <w:t>odbiór Odpadów z miejsca wskazanego przez Zamawiającego;</w:t>
      </w:r>
    </w:p>
    <w:p w:rsidR="00222550" w:rsidRPr="003A685D" w:rsidRDefault="00222550" w:rsidP="003B2781">
      <w:pPr>
        <w:pStyle w:val="Akapitzlist"/>
        <w:numPr>
          <w:ilvl w:val="1"/>
          <w:numId w:val="2"/>
        </w:numPr>
        <w:spacing w:after="120"/>
        <w:ind w:left="709" w:hanging="283"/>
        <w:contextualSpacing w:val="0"/>
        <w:jc w:val="both"/>
        <w:rPr>
          <w:rFonts w:cs="Arial"/>
          <w:lang w:val="pl-PL"/>
        </w:rPr>
      </w:pPr>
      <w:r w:rsidRPr="003A685D">
        <w:rPr>
          <w:rFonts w:cs="Arial"/>
          <w:lang w:val="pl-PL"/>
        </w:rPr>
        <w:t>transport Odpadów do miejsca ich dalszego zagospodarowania;</w:t>
      </w:r>
    </w:p>
    <w:p w:rsidR="00222550" w:rsidRPr="003A685D" w:rsidRDefault="00222550" w:rsidP="003B2781">
      <w:pPr>
        <w:pStyle w:val="Akapitzlist"/>
        <w:numPr>
          <w:ilvl w:val="1"/>
          <w:numId w:val="2"/>
        </w:numPr>
        <w:spacing w:after="120"/>
        <w:ind w:left="709" w:hanging="283"/>
        <w:contextualSpacing w:val="0"/>
        <w:jc w:val="both"/>
        <w:rPr>
          <w:rFonts w:cs="Arial"/>
          <w:lang w:val="pl-PL"/>
        </w:rPr>
      </w:pPr>
      <w:r w:rsidRPr="003A685D">
        <w:rPr>
          <w:rFonts w:cs="Arial"/>
          <w:lang w:val="pl-PL"/>
        </w:rPr>
        <w:lastRenderedPageBreak/>
        <w:t>wykonanie obowiązków wynikających z przepisów prawa dotyczących odpadów budowlanych i rozbiórkowych, w tym obowiązków związanych z ich segregacją lub wysegregowaniem wymaganych frakcji;</w:t>
      </w:r>
    </w:p>
    <w:p w:rsidR="00222550" w:rsidRPr="003A685D" w:rsidRDefault="00222550" w:rsidP="003B2781">
      <w:pPr>
        <w:pStyle w:val="Akapitzlist"/>
        <w:numPr>
          <w:ilvl w:val="1"/>
          <w:numId w:val="2"/>
        </w:numPr>
        <w:spacing w:after="120"/>
        <w:ind w:left="709" w:hanging="283"/>
        <w:contextualSpacing w:val="0"/>
        <w:jc w:val="both"/>
        <w:rPr>
          <w:rFonts w:cs="Arial"/>
          <w:lang w:val="pl-PL"/>
        </w:rPr>
      </w:pPr>
      <w:r w:rsidRPr="003A685D">
        <w:rPr>
          <w:rFonts w:cs="Arial"/>
          <w:lang w:val="pl-PL"/>
        </w:rPr>
        <w:t>dalsze zagospodarowanie odebranych i wysegregowanych Odpadów zgodnie z obowiązującymi przepisami prawa;</w:t>
      </w:r>
    </w:p>
    <w:p w:rsidR="00222550" w:rsidRPr="003A685D" w:rsidRDefault="00222550" w:rsidP="003B2781">
      <w:pPr>
        <w:pStyle w:val="Akapitzlist"/>
        <w:numPr>
          <w:ilvl w:val="1"/>
          <w:numId w:val="2"/>
        </w:numPr>
        <w:spacing w:after="120"/>
        <w:ind w:left="709" w:hanging="283"/>
        <w:contextualSpacing w:val="0"/>
        <w:jc w:val="both"/>
        <w:rPr>
          <w:rFonts w:cs="Arial"/>
          <w:lang w:val="pl-PL"/>
        </w:rPr>
      </w:pPr>
      <w:r w:rsidRPr="003A685D">
        <w:rPr>
          <w:rFonts w:cs="Arial"/>
          <w:lang w:val="pl-PL"/>
        </w:rPr>
        <w:t>podstawienie, wymianę i odbiór kontenerów lub pojemników – jeżeli przewiduje to Umowa lub Załącznik nr 1 do Umowy.</w:t>
      </w:r>
    </w:p>
    <w:p w:rsidR="00222550" w:rsidRPr="003A685D" w:rsidRDefault="00222550" w:rsidP="003B2781">
      <w:pPr>
        <w:pStyle w:val="Akapitzlist"/>
        <w:numPr>
          <w:ilvl w:val="0"/>
          <w:numId w:val="2"/>
        </w:numPr>
        <w:spacing w:after="120"/>
        <w:ind w:left="283" w:hanging="283"/>
        <w:contextualSpacing w:val="0"/>
        <w:jc w:val="both"/>
        <w:rPr>
          <w:rFonts w:cs="Arial"/>
          <w:lang w:val="pl-PL"/>
        </w:rPr>
      </w:pPr>
      <w:r w:rsidRPr="003A685D">
        <w:rPr>
          <w:rFonts w:cs="Arial"/>
          <w:lang w:val="pl-PL"/>
        </w:rPr>
        <w:t>Wykonawca oświadcza, że posiada status podmiotu uprawnionego do wykonywania Usług oraz do realizacji obowiązków powierzanych mu na podstawie Umowy.</w:t>
      </w:r>
    </w:p>
    <w:p w:rsidR="00222550" w:rsidRPr="003A685D" w:rsidRDefault="00222550" w:rsidP="003B2781">
      <w:pPr>
        <w:pStyle w:val="Akapitzlist"/>
        <w:numPr>
          <w:ilvl w:val="0"/>
          <w:numId w:val="2"/>
        </w:numPr>
        <w:spacing w:after="120"/>
        <w:ind w:left="283" w:hanging="283"/>
        <w:contextualSpacing w:val="0"/>
        <w:jc w:val="both"/>
        <w:rPr>
          <w:rFonts w:cs="Arial"/>
          <w:lang w:val="pl-PL"/>
        </w:rPr>
      </w:pPr>
      <w:r w:rsidRPr="003A685D">
        <w:rPr>
          <w:rFonts w:cs="Arial"/>
          <w:lang w:val="pl-PL"/>
        </w:rPr>
        <w:t xml:space="preserve">Szczegółowy zakres Usług, rodzaje lub kody Odpadów, miejsce wykonywania Usług, </w:t>
      </w:r>
      <w:r w:rsidR="005514D3" w:rsidRPr="003A685D">
        <w:rPr>
          <w:rFonts w:cs="Arial"/>
          <w:lang w:val="pl-PL"/>
        </w:rPr>
        <w:t>ewentualne dodatkowe usługi związane z podstawieniem</w:t>
      </w:r>
      <w:r w:rsidR="005514D3" w:rsidRPr="003A685D">
        <w:rPr>
          <w:rFonts w:cs="Arial"/>
          <w:lang w:val="pl-PL"/>
        </w:rPr>
        <w:t xml:space="preserve">, </w:t>
      </w:r>
      <w:r w:rsidR="005514D3" w:rsidRPr="003A685D">
        <w:rPr>
          <w:rFonts w:cs="Arial"/>
          <w:lang w:val="pl-PL"/>
        </w:rPr>
        <w:t xml:space="preserve">wymianą i odbiorem </w:t>
      </w:r>
      <w:r w:rsidR="005514D3" w:rsidRPr="003A685D">
        <w:rPr>
          <w:rFonts w:cs="Arial"/>
          <w:lang w:val="pl-PL"/>
        </w:rPr>
        <w:t>kontenerów lub pojemników</w:t>
      </w:r>
      <w:r w:rsidRPr="003A685D">
        <w:rPr>
          <w:rFonts w:cs="Arial"/>
          <w:lang w:val="pl-PL"/>
        </w:rPr>
        <w:t xml:space="preserve"> oraz wynagrodzenie Wykonawcy określa Załącznik nr 1 do Umowy.</w:t>
      </w:r>
    </w:p>
    <w:p w:rsidR="005514D3" w:rsidRPr="003A685D" w:rsidRDefault="005514D3" w:rsidP="003B2781">
      <w:pPr>
        <w:spacing w:after="120"/>
        <w:jc w:val="center"/>
        <w:rPr>
          <w:rFonts w:ascii="Arial" w:hAnsi="Arial" w:cs="Arial"/>
          <w:b/>
          <w:sz w:val="22"/>
          <w:szCs w:val="22"/>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3 Obowiązki Wykonawcy</w:t>
      </w:r>
    </w:p>
    <w:p w:rsidR="00222550" w:rsidRPr="003A685D" w:rsidRDefault="00222550" w:rsidP="003B2781">
      <w:pPr>
        <w:pStyle w:val="Akapitzlist"/>
        <w:numPr>
          <w:ilvl w:val="0"/>
          <w:numId w:val="3"/>
        </w:numPr>
        <w:spacing w:after="120"/>
        <w:ind w:left="283" w:hanging="283"/>
        <w:contextualSpacing w:val="0"/>
        <w:jc w:val="both"/>
        <w:rPr>
          <w:rFonts w:cs="Arial"/>
          <w:lang w:val="pl-PL"/>
        </w:rPr>
      </w:pPr>
      <w:r w:rsidRPr="003A685D">
        <w:rPr>
          <w:rFonts w:cs="Arial"/>
          <w:lang w:val="pl-PL"/>
        </w:rPr>
        <w:t>Wykonawca zobowiązuje się wykonywać Umowę z należytą starannością, zgodnie z zawodowym charakterem prowadzonej działalności, obowiązującymi przepisami prawa, Decyzjami Administracyjnymi oraz postanowieniami Umowy.</w:t>
      </w:r>
    </w:p>
    <w:p w:rsidR="00222550" w:rsidRPr="003A685D" w:rsidRDefault="00222550" w:rsidP="003B2781">
      <w:pPr>
        <w:pStyle w:val="Akapitzlist"/>
        <w:numPr>
          <w:ilvl w:val="0"/>
          <w:numId w:val="3"/>
        </w:numPr>
        <w:spacing w:after="120"/>
        <w:ind w:left="283" w:hanging="283"/>
        <w:contextualSpacing w:val="0"/>
        <w:jc w:val="both"/>
        <w:rPr>
          <w:rFonts w:cs="Arial"/>
          <w:lang w:val="pl-PL"/>
        </w:rPr>
      </w:pPr>
      <w:r w:rsidRPr="003A685D">
        <w:rPr>
          <w:rFonts w:cs="Arial"/>
          <w:lang w:val="pl-PL"/>
        </w:rPr>
        <w:t>W szczególności Wykonawca zobowiązuje się do:</w:t>
      </w:r>
    </w:p>
    <w:p w:rsidR="00222550" w:rsidRPr="003A685D" w:rsidRDefault="00222550" w:rsidP="003B2781">
      <w:pPr>
        <w:pStyle w:val="Akapitzlist"/>
        <w:numPr>
          <w:ilvl w:val="1"/>
          <w:numId w:val="3"/>
        </w:numPr>
        <w:spacing w:after="120"/>
        <w:ind w:left="709" w:hanging="283"/>
        <w:contextualSpacing w:val="0"/>
        <w:jc w:val="both"/>
        <w:rPr>
          <w:rFonts w:cs="Arial"/>
          <w:lang w:val="pl-PL"/>
        </w:rPr>
      </w:pPr>
      <w:r w:rsidRPr="003A685D">
        <w:rPr>
          <w:rFonts w:cs="Arial"/>
          <w:lang w:val="pl-PL"/>
        </w:rPr>
        <w:t>terminowego odbioru Odpadów zgodnie z uzgodnieniami Stron;</w:t>
      </w:r>
    </w:p>
    <w:p w:rsidR="00222550" w:rsidRPr="003A685D" w:rsidRDefault="00222550" w:rsidP="003B2781">
      <w:pPr>
        <w:pStyle w:val="Akapitzlist"/>
        <w:numPr>
          <w:ilvl w:val="1"/>
          <w:numId w:val="3"/>
        </w:numPr>
        <w:spacing w:after="120"/>
        <w:ind w:left="709" w:hanging="283"/>
        <w:contextualSpacing w:val="0"/>
        <w:jc w:val="both"/>
        <w:rPr>
          <w:rFonts w:cs="Arial"/>
          <w:lang w:val="pl-PL"/>
        </w:rPr>
      </w:pPr>
      <w:r w:rsidRPr="003A685D">
        <w:rPr>
          <w:rFonts w:cs="Arial"/>
          <w:lang w:val="pl-PL"/>
        </w:rPr>
        <w:t>posiadania i utrzymywania przez cały okres obowiązywania Umowy wszystkich Decyzji Administracyjnych wymaganych do legalnego wykonywania Usług;</w:t>
      </w:r>
    </w:p>
    <w:p w:rsidR="00222550" w:rsidRPr="003A685D" w:rsidRDefault="00222550" w:rsidP="003B2781">
      <w:pPr>
        <w:pStyle w:val="Akapitzlist"/>
        <w:numPr>
          <w:ilvl w:val="1"/>
          <w:numId w:val="3"/>
        </w:numPr>
        <w:spacing w:after="120"/>
        <w:ind w:left="709" w:hanging="283"/>
        <w:contextualSpacing w:val="0"/>
        <w:jc w:val="both"/>
        <w:rPr>
          <w:rFonts w:cs="Arial"/>
          <w:lang w:val="pl-PL"/>
        </w:rPr>
      </w:pPr>
      <w:r w:rsidRPr="003A685D">
        <w:rPr>
          <w:rFonts w:cs="Arial"/>
          <w:lang w:val="pl-PL"/>
        </w:rPr>
        <w:t>niezwłocznego, nie później niż w terminie 2 dni, poinformowania Zamawiającego o każdej zmianie, ograniczeniu, zawieszeniu, cofnięciu lub wygaśnięciu Decyzji Administracyjnej mającej znaczenie dla wykonywania Umowy;</w:t>
      </w:r>
    </w:p>
    <w:p w:rsidR="00222550" w:rsidRPr="003A685D" w:rsidRDefault="00222550" w:rsidP="003B2781">
      <w:pPr>
        <w:pStyle w:val="Akapitzlist"/>
        <w:numPr>
          <w:ilvl w:val="1"/>
          <w:numId w:val="3"/>
        </w:numPr>
        <w:spacing w:after="120"/>
        <w:ind w:left="709" w:hanging="283"/>
        <w:contextualSpacing w:val="0"/>
        <w:jc w:val="both"/>
        <w:rPr>
          <w:rFonts w:cs="Arial"/>
          <w:lang w:val="pl-PL"/>
        </w:rPr>
      </w:pPr>
      <w:r w:rsidRPr="003A685D">
        <w:rPr>
          <w:rFonts w:cs="Arial"/>
          <w:lang w:val="pl-PL"/>
        </w:rPr>
        <w:t>wykonywania obowiązków związanych z segregacją lub wysegregowaniem Odpadów budowlanych i rozbiórkowych zgodnie z obowiązującymi przepisami prawa;</w:t>
      </w:r>
    </w:p>
    <w:p w:rsidR="00222550" w:rsidRPr="003A685D" w:rsidRDefault="00222550" w:rsidP="003B2781">
      <w:pPr>
        <w:pStyle w:val="Akapitzlist"/>
        <w:numPr>
          <w:ilvl w:val="1"/>
          <w:numId w:val="3"/>
        </w:numPr>
        <w:spacing w:after="120"/>
        <w:ind w:left="709" w:hanging="283"/>
        <w:contextualSpacing w:val="0"/>
        <w:jc w:val="both"/>
        <w:rPr>
          <w:rFonts w:cs="Arial"/>
          <w:lang w:val="pl-PL"/>
        </w:rPr>
      </w:pPr>
      <w:r w:rsidRPr="003A685D">
        <w:rPr>
          <w:rFonts w:cs="Arial"/>
          <w:lang w:val="pl-PL"/>
        </w:rPr>
        <w:t>zapewnienia dalszego zagospodarowania Odpadów oraz frakcji wysegregowanych z Odpadów zgodnie z obowiązującymi przepisami prawa;</w:t>
      </w:r>
    </w:p>
    <w:p w:rsidR="00222550" w:rsidRPr="003A685D" w:rsidRDefault="00222550" w:rsidP="003B2781">
      <w:pPr>
        <w:pStyle w:val="Akapitzlist"/>
        <w:numPr>
          <w:ilvl w:val="1"/>
          <w:numId w:val="3"/>
        </w:numPr>
        <w:spacing w:after="120"/>
        <w:ind w:left="709" w:hanging="283"/>
        <w:contextualSpacing w:val="0"/>
        <w:jc w:val="both"/>
        <w:rPr>
          <w:rFonts w:cs="Arial"/>
          <w:lang w:val="pl-PL"/>
        </w:rPr>
      </w:pPr>
      <w:r w:rsidRPr="003A685D">
        <w:rPr>
          <w:rFonts w:cs="Arial"/>
          <w:lang w:val="pl-PL"/>
        </w:rPr>
        <w:t>przekazywania Odpadów wyłącznie podmiotom posiadającym wymagane prawem uprawnienia, z zastrzeżeniem pełnej odpowiedzialności Wykonawcy za takie podmioty;</w:t>
      </w:r>
    </w:p>
    <w:p w:rsidR="00222550" w:rsidRPr="003A685D" w:rsidRDefault="00222550" w:rsidP="00AA7BE5">
      <w:pPr>
        <w:pStyle w:val="Akapitzlist"/>
        <w:numPr>
          <w:ilvl w:val="1"/>
          <w:numId w:val="3"/>
        </w:numPr>
        <w:spacing w:after="120"/>
        <w:ind w:left="709" w:hanging="283"/>
        <w:contextualSpacing w:val="0"/>
        <w:jc w:val="both"/>
        <w:rPr>
          <w:rFonts w:cs="Arial"/>
          <w:lang w:val="pl-PL"/>
        </w:rPr>
      </w:pPr>
      <w:r w:rsidRPr="003A685D">
        <w:rPr>
          <w:rFonts w:cs="Arial"/>
          <w:lang w:val="pl-PL"/>
        </w:rPr>
        <w:t>prowadzenia wymaganej prawem dokumentacji, w tym dokumentacji w BDO, oraz przekazywania Zamawiającemu dokumentów wymaganych przepisami prawa i Umową;</w:t>
      </w:r>
    </w:p>
    <w:p w:rsidR="00222550" w:rsidRPr="003A685D" w:rsidRDefault="00222550" w:rsidP="00AA7BE5">
      <w:pPr>
        <w:pStyle w:val="Akapitzlist"/>
        <w:numPr>
          <w:ilvl w:val="1"/>
          <w:numId w:val="3"/>
        </w:numPr>
        <w:spacing w:after="120"/>
        <w:ind w:left="709" w:hanging="283"/>
        <w:contextualSpacing w:val="0"/>
        <w:jc w:val="both"/>
        <w:rPr>
          <w:rFonts w:cs="Arial"/>
          <w:lang w:val="pl-PL"/>
        </w:rPr>
      </w:pPr>
      <w:r w:rsidRPr="003A685D">
        <w:rPr>
          <w:rFonts w:cs="Arial"/>
          <w:lang w:val="pl-PL"/>
        </w:rPr>
        <w:t>zapewnienia, aby osoby wykonujące Usługi po stronie Wykonawcy posiadały wymagane kwalifikacje, uprawnienia, szkolenia</w:t>
      </w:r>
      <w:r w:rsidR="00AA7BE5" w:rsidRPr="003A685D">
        <w:rPr>
          <w:rFonts w:cs="Arial"/>
          <w:lang w:val="pl-PL"/>
        </w:rPr>
        <w:t xml:space="preserve"> i środki ochrony indywidualnej;</w:t>
      </w:r>
    </w:p>
    <w:p w:rsidR="00222550" w:rsidRPr="003A685D" w:rsidRDefault="00222550" w:rsidP="00AA7BE5">
      <w:pPr>
        <w:pStyle w:val="Akapitzlist"/>
        <w:numPr>
          <w:ilvl w:val="1"/>
          <w:numId w:val="3"/>
        </w:numPr>
        <w:spacing w:after="120"/>
        <w:contextualSpacing w:val="0"/>
        <w:jc w:val="both"/>
        <w:rPr>
          <w:rFonts w:cs="Arial"/>
          <w:lang w:val="pl-PL"/>
        </w:rPr>
      </w:pPr>
      <w:r w:rsidRPr="003A685D">
        <w:rPr>
          <w:rFonts w:cs="Arial"/>
          <w:lang w:val="pl-PL"/>
        </w:rPr>
        <w:t>najpóźniej w dniu zawarcia Umowy, a w każdym razie przed rozpoczęciem wykonywania Usług, przekazania Zamawiającemu kopii Decyzji Administracyjnych, potwierdzenia wpisu do BDO oraz kopii aktualnej polisy OC związanej z działalnością objętą Umową – o ile jest wymagana albo została zawarta;</w:t>
      </w:r>
    </w:p>
    <w:p w:rsidR="00222550" w:rsidRPr="003A685D" w:rsidRDefault="00222550" w:rsidP="00AA7BE5">
      <w:pPr>
        <w:pStyle w:val="Akapitzlist"/>
        <w:numPr>
          <w:ilvl w:val="1"/>
          <w:numId w:val="3"/>
        </w:numPr>
        <w:spacing w:after="120"/>
        <w:contextualSpacing w:val="0"/>
        <w:jc w:val="both"/>
        <w:rPr>
          <w:rFonts w:cs="Arial"/>
          <w:lang w:val="pl-PL"/>
        </w:rPr>
      </w:pPr>
      <w:r w:rsidRPr="003A685D">
        <w:rPr>
          <w:rFonts w:cs="Arial"/>
          <w:lang w:val="pl-PL"/>
        </w:rPr>
        <w:t>każdorazowego aktualizowania dokumentów, o których mowa powyżej, i niezwłocznego przekazywania Zamawiającemu ich nowych lub zmienionych wersji.</w:t>
      </w:r>
    </w:p>
    <w:p w:rsidR="00222550" w:rsidRPr="003A685D" w:rsidRDefault="00222550" w:rsidP="003B2781">
      <w:pPr>
        <w:pStyle w:val="Akapitzlist"/>
        <w:numPr>
          <w:ilvl w:val="0"/>
          <w:numId w:val="3"/>
        </w:numPr>
        <w:spacing w:after="120"/>
        <w:ind w:left="283" w:hanging="283"/>
        <w:contextualSpacing w:val="0"/>
        <w:jc w:val="both"/>
        <w:rPr>
          <w:rFonts w:cs="Arial"/>
          <w:lang w:val="pl-PL"/>
        </w:rPr>
      </w:pPr>
      <w:r w:rsidRPr="003A685D">
        <w:rPr>
          <w:rFonts w:cs="Arial"/>
          <w:lang w:val="pl-PL"/>
        </w:rPr>
        <w:t xml:space="preserve">Wykonawca nie jest uprawniony do odmowy odbioru Odpadów objętych Umową, chyba że ich odbiór byłby sprzeczny z przepisami prawa albo Odpad nie odpowiadałby rodzajowi lub kodowi </w:t>
      </w:r>
      <w:r w:rsidRPr="003A685D">
        <w:rPr>
          <w:rFonts w:cs="Arial"/>
          <w:lang w:val="pl-PL"/>
        </w:rPr>
        <w:lastRenderedPageBreak/>
        <w:t xml:space="preserve">wskazanemu przez Zamawiającego; w takim przypadku </w:t>
      </w:r>
      <w:r w:rsidR="00163DB6" w:rsidRPr="003A685D">
        <w:rPr>
          <w:rFonts w:cs="Arial"/>
          <w:lang w:val="pl-PL"/>
        </w:rPr>
        <w:t xml:space="preserve">strony sporządzą </w:t>
      </w:r>
      <w:r w:rsidRPr="003A685D">
        <w:rPr>
          <w:rFonts w:cs="Arial"/>
          <w:lang w:val="pl-PL"/>
        </w:rPr>
        <w:t xml:space="preserve">pisemny </w:t>
      </w:r>
      <w:r w:rsidR="00163DB6" w:rsidRPr="003A685D">
        <w:rPr>
          <w:rFonts w:cs="Arial"/>
          <w:lang w:val="pl-PL"/>
        </w:rPr>
        <w:t xml:space="preserve">pod rygorem nieważności </w:t>
      </w:r>
      <w:r w:rsidRPr="003A685D">
        <w:rPr>
          <w:rFonts w:cs="Arial"/>
          <w:lang w:val="pl-PL"/>
        </w:rPr>
        <w:t>protokół z opisem przyczyn odmowy i dokumentacją fotograficzną.</w:t>
      </w:r>
    </w:p>
    <w:p w:rsidR="00222550" w:rsidRPr="003A685D" w:rsidRDefault="00222550" w:rsidP="003B2781">
      <w:pPr>
        <w:pStyle w:val="Akapitzlist"/>
        <w:numPr>
          <w:ilvl w:val="0"/>
          <w:numId w:val="3"/>
        </w:numPr>
        <w:spacing w:after="120"/>
        <w:ind w:left="283" w:hanging="283"/>
        <w:contextualSpacing w:val="0"/>
        <w:jc w:val="both"/>
        <w:rPr>
          <w:rFonts w:cs="Arial"/>
          <w:lang w:val="pl-PL"/>
        </w:rPr>
      </w:pPr>
      <w:r w:rsidRPr="003A685D">
        <w:rPr>
          <w:rFonts w:cs="Arial"/>
          <w:lang w:val="pl-PL"/>
        </w:rPr>
        <w:t>Wykonawca może posługiwać się podwykonawcami wyłącznie przy zachowaniu wymagań wynikających z przepisów prawa oraz Umowy; ponosi za nich pełną odpowiedzialność jak za działania własne.</w:t>
      </w:r>
    </w:p>
    <w:p w:rsidR="00222550" w:rsidRPr="003A685D" w:rsidRDefault="00163DB6" w:rsidP="003B2781">
      <w:pPr>
        <w:pStyle w:val="Akapitzlist"/>
        <w:numPr>
          <w:ilvl w:val="0"/>
          <w:numId w:val="3"/>
        </w:numPr>
        <w:spacing w:after="120"/>
        <w:ind w:left="283" w:hanging="283"/>
        <w:contextualSpacing w:val="0"/>
        <w:jc w:val="both"/>
        <w:rPr>
          <w:rFonts w:cs="Arial"/>
          <w:lang w:val="pl-PL"/>
        </w:rPr>
      </w:pPr>
      <w:r w:rsidRPr="003A685D">
        <w:rPr>
          <w:rFonts w:cs="Arial"/>
          <w:lang w:val="pl-PL"/>
        </w:rPr>
        <w:t xml:space="preserve">W przypadku zobowiązania Wykonawcy </w:t>
      </w:r>
      <w:r w:rsidR="00222550" w:rsidRPr="003A685D">
        <w:rPr>
          <w:rFonts w:cs="Arial"/>
          <w:lang w:val="pl-PL"/>
        </w:rPr>
        <w:t>obejm</w:t>
      </w:r>
      <w:r w:rsidRPr="003A685D">
        <w:rPr>
          <w:rFonts w:cs="Arial"/>
          <w:lang w:val="pl-PL"/>
        </w:rPr>
        <w:t xml:space="preserve">ującego podstawienie kontenerów, </w:t>
      </w:r>
      <w:r w:rsidR="00222550" w:rsidRPr="003A685D">
        <w:rPr>
          <w:rFonts w:cs="Arial"/>
          <w:lang w:val="pl-PL"/>
        </w:rPr>
        <w:t>Wykonawca zobowiązuje się dostarczyć kontenery lub pojemniki sprawne technicznie i przydatne do należytego wykonania Umowy.</w:t>
      </w:r>
    </w:p>
    <w:p w:rsidR="00163DB6" w:rsidRPr="003A685D" w:rsidRDefault="00163DB6" w:rsidP="00163DB6">
      <w:pPr>
        <w:pStyle w:val="Akapitzlist"/>
        <w:spacing w:after="120"/>
        <w:ind w:left="283"/>
        <w:contextualSpacing w:val="0"/>
        <w:jc w:val="both"/>
        <w:rPr>
          <w:rFonts w:cs="Arial"/>
          <w:lang w:val="pl-PL"/>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4 Obowiązki Zamawiającego</w:t>
      </w:r>
    </w:p>
    <w:p w:rsidR="00222550" w:rsidRPr="003A685D" w:rsidRDefault="00222550" w:rsidP="003B2781">
      <w:pPr>
        <w:pStyle w:val="Akapitzlist"/>
        <w:numPr>
          <w:ilvl w:val="0"/>
          <w:numId w:val="4"/>
        </w:numPr>
        <w:spacing w:after="120"/>
        <w:ind w:left="283" w:hanging="283"/>
        <w:contextualSpacing w:val="0"/>
        <w:jc w:val="both"/>
        <w:rPr>
          <w:rFonts w:cs="Arial"/>
          <w:lang w:val="pl-PL"/>
        </w:rPr>
      </w:pPr>
      <w:r w:rsidRPr="003A685D">
        <w:rPr>
          <w:rFonts w:cs="Arial"/>
          <w:lang w:val="pl-PL"/>
        </w:rPr>
        <w:t>Zamawiający zobowiązuje się do:</w:t>
      </w:r>
    </w:p>
    <w:p w:rsidR="00222550" w:rsidRPr="003A685D" w:rsidRDefault="00222550" w:rsidP="003B2781">
      <w:pPr>
        <w:pStyle w:val="Akapitzlist"/>
        <w:numPr>
          <w:ilvl w:val="1"/>
          <w:numId w:val="4"/>
        </w:numPr>
        <w:spacing w:after="120"/>
        <w:ind w:left="709" w:hanging="283"/>
        <w:contextualSpacing w:val="0"/>
        <w:jc w:val="both"/>
        <w:rPr>
          <w:rFonts w:cs="Arial"/>
          <w:lang w:val="pl-PL"/>
        </w:rPr>
      </w:pPr>
      <w:r w:rsidRPr="003A685D">
        <w:rPr>
          <w:rFonts w:cs="Arial"/>
          <w:lang w:val="pl-PL"/>
        </w:rPr>
        <w:t>wskazania miejsca wykonywania Usług oraz osób uprawnionych do kontaktu po stronie Zamawiającego;</w:t>
      </w:r>
    </w:p>
    <w:p w:rsidR="00222550" w:rsidRPr="003A685D" w:rsidRDefault="00222550" w:rsidP="003B2781">
      <w:pPr>
        <w:pStyle w:val="Akapitzlist"/>
        <w:numPr>
          <w:ilvl w:val="1"/>
          <w:numId w:val="4"/>
        </w:numPr>
        <w:spacing w:after="120"/>
        <w:ind w:left="709" w:hanging="283"/>
        <w:contextualSpacing w:val="0"/>
        <w:jc w:val="both"/>
        <w:rPr>
          <w:rFonts w:cs="Arial"/>
          <w:lang w:val="pl-PL"/>
        </w:rPr>
      </w:pPr>
      <w:r w:rsidRPr="003A685D">
        <w:rPr>
          <w:rFonts w:cs="Arial"/>
          <w:lang w:val="pl-PL"/>
        </w:rPr>
        <w:t>umożliwienia Wykonawcy dostępu do miejsca odbioru Odpadów w uzgodnionym terminie, w zakresie niezbędnym do wykonania Umowy;</w:t>
      </w:r>
    </w:p>
    <w:p w:rsidR="00222550" w:rsidRPr="003A685D" w:rsidRDefault="00222550" w:rsidP="003B2781">
      <w:pPr>
        <w:pStyle w:val="Akapitzlist"/>
        <w:numPr>
          <w:ilvl w:val="1"/>
          <w:numId w:val="4"/>
        </w:numPr>
        <w:spacing w:after="120"/>
        <w:ind w:left="709" w:hanging="283"/>
        <w:contextualSpacing w:val="0"/>
        <w:jc w:val="both"/>
        <w:rPr>
          <w:rFonts w:cs="Arial"/>
          <w:lang w:val="pl-PL"/>
        </w:rPr>
      </w:pPr>
      <w:r w:rsidRPr="003A685D">
        <w:rPr>
          <w:rFonts w:cs="Arial"/>
          <w:lang w:val="pl-PL"/>
        </w:rPr>
        <w:t>przekazywania Wykonawcy informacji niezbędnych do prawidłowego wykonania Umowy, w szczególności dotyczących rodzaju Odpadów, przewidywanej ilości oraz wymaganego terminu odbioru;</w:t>
      </w:r>
    </w:p>
    <w:p w:rsidR="00222550" w:rsidRPr="003A685D" w:rsidRDefault="00222550" w:rsidP="003B2781">
      <w:pPr>
        <w:pStyle w:val="Akapitzlist"/>
        <w:numPr>
          <w:ilvl w:val="1"/>
          <w:numId w:val="4"/>
        </w:numPr>
        <w:spacing w:after="120"/>
        <w:ind w:left="709" w:hanging="283"/>
        <w:contextualSpacing w:val="0"/>
        <w:jc w:val="both"/>
        <w:rPr>
          <w:rFonts w:cs="Arial"/>
          <w:lang w:val="pl-PL"/>
        </w:rPr>
      </w:pPr>
      <w:r w:rsidRPr="003A685D">
        <w:rPr>
          <w:rFonts w:cs="Arial"/>
          <w:lang w:val="pl-PL"/>
        </w:rPr>
        <w:t>selektywnego gromadzenia Odpadów w miejscu ich wytworzenia w zakresie wymaganym przepisami prawa oraz organizacją Budowy.</w:t>
      </w:r>
    </w:p>
    <w:p w:rsidR="00642B14" w:rsidRPr="003A685D" w:rsidRDefault="00222550" w:rsidP="00EF66D7">
      <w:pPr>
        <w:pStyle w:val="Akapitzlist"/>
        <w:numPr>
          <w:ilvl w:val="0"/>
          <w:numId w:val="4"/>
        </w:numPr>
        <w:spacing w:after="120"/>
        <w:ind w:left="283" w:hanging="283"/>
        <w:contextualSpacing w:val="0"/>
        <w:jc w:val="both"/>
        <w:rPr>
          <w:rFonts w:cs="Arial"/>
          <w:lang w:val="pl-PL"/>
        </w:rPr>
      </w:pPr>
      <w:r w:rsidRPr="003A685D">
        <w:rPr>
          <w:rFonts w:cs="Arial"/>
          <w:lang w:val="pl-PL"/>
        </w:rPr>
        <w:t xml:space="preserve">Jeżeli Umowa lub Załącznik nr 1 </w:t>
      </w:r>
      <w:r w:rsidR="00642B14" w:rsidRPr="003A685D">
        <w:rPr>
          <w:rFonts w:cs="Arial"/>
          <w:lang w:val="pl-PL"/>
        </w:rPr>
        <w:t xml:space="preserve">zobowiązanie Wykonawcy obejmujące </w:t>
      </w:r>
      <w:r w:rsidRPr="003A685D">
        <w:rPr>
          <w:rFonts w:cs="Arial"/>
          <w:lang w:val="pl-PL"/>
        </w:rPr>
        <w:t>podstawienie kontenerów lub pojemników, Zamawiający</w:t>
      </w:r>
      <w:r w:rsidR="00642B14" w:rsidRPr="003A685D">
        <w:rPr>
          <w:rFonts w:cs="Arial"/>
          <w:lang w:val="pl-PL"/>
        </w:rPr>
        <w:t xml:space="preserve"> wskaże miejsce ich ustawienia.</w:t>
      </w:r>
    </w:p>
    <w:p w:rsidR="00222550" w:rsidRPr="003A685D" w:rsidRDefault="00222550" w:rsidP="00EF66D7">
      <w:pPr>
        <w:pStyle w:val="Akapitzlist"/>
        <w:numPr>
          <w:ilvl w:val="0"/>
          <w:numId w:val="4"/>
        </w:numPr>
        <w:spacing w:after="120"/>
        <w:ind w:left="283" w:hanging="283"/>
        <w:contextualSpacing w:val="0"/>
        <w:jc w:val="both"/>
        <w:rPr>
          <w:rFonts w:cs="Arial"/>
          <w:lang w:val="pl-PL"/>
        </w:rPr>
      </w:pPr>
      <w:r w:rsidRPr="003A685D">
        <w:rPr>
          <w:rFonts w:cs="Arial"/>
          <w:lang w:val="pl-PL"/>
        </w:rPr>
        <w:t>Zamawiający nie ponosi odpowiedzialności za szkody wyrządzone przez Wykonawcę lub osoby, którymi Wykonawca posługuje się przy wykonywaniu Umowy.</w:t>
      </w:r>
    </w:p>
    <w:p w:rsidR="00642B14" w:rsidRPr="003A685D" w:rsidRDefault="00642B14" w:rsidP="00642B14">
      <w:pPr>
        <w:pStyle w:val="Akapitzlist"/>
        <w:spacing w:after="120"/>
        <w:ind w:left="283"/>
        <w:contextualSpacing w:val="0"/>
        <w:jc w:val="both"/>
        <w:rPr>
          <w:rFonts w:cs="Arial"/>
          <w:lang w:val="pl-PL"/>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5 Zasady realizacji Usług i dokumentowania ich wykonania</w:t>
      </w:r>
    </w:p>
    <w:p w:rsidR="00222550" w:rsidRPr="003A685D" w:rsidRDefault="00222550" w:rsidP="003B2781">
      <w:pPr>
        <w:pStyle w:val="Akapitzlist"/>
        <w:numPr>
          <w:ilvl w:val="0"/>
          <w:numId w:val="5"/>
        </w:numPr>
        <w:spacing w:after="120"/>
        <w:ind w:left="283" w:hanging="283"/>
        <w:contextualSpacing w:val="0"/>
        <w:jc w:val="both"/>
        <w:rPr>
          <w:rFonts w:cs="Arial"/>
          <w:lang w:val="pl-PL"/>
        </w:rPr>
      </w:pPr>
      <w:r w:rsidRPr="003A685D">
        <w:rPr>
          <w:rFonts w:cs="Arial"/>
          <w:lang w:val="pl-PL"/>
        </w:rPr>
        <w:t>Odbiór Odpadów następować będzie każdorazowo na podstawie zgłoszenia Zamawiającego, złożonego telefonicznie, pocztą elektroniczną albo w inny uzgodniony przez Strony sposób, z uwzględnieniem terminów określonych w Załączniku nr 1 do Umowy.</w:t>
      </w:r>
    </w:p>
    <w:p w:rsidR="00222550" w:rsidRPr="003A685D" w:rsidRDefault="00222550" w:rsidP="003B2781">
      <w:pPr>
        <w:pStyle w:val="Akapitzlist"/>
        <w:numPr>
          <w:ilvl w:val="0"/>
          <w:numId w:val="5"/>
        </w:numPr>
        <w:spacing w:after="120"/>
        <w:ind w:left="283" w:hanging="283"/>
        <w:contextualSpacing w:val="0"/>
        <w:jc w:val="both"/>
        <w:rPr>
          <w:rFonts w:cs="Arial"/>
          <w:lang w:val="pl-PL"/>
        </w:rPr>
      </w:pPr>
      <w:r w:rsidRPr="003A685D">
        <w:rPr>
          <w:rFonts w:cs="Arial"/>
          <w:lang w:val="pl-PL"/>
        </w:rPr>
        <w:t>Wykonawca potwierdzi przyjęcie zgłoszenia do realizacji niezwłocznie, nie później niż w następnym dniu roboczym.</w:t>
      </w:r>
    </w:p>
    <w:p w:rsidR="00222550" w:rsidRPr="003A685D" w:rsidRDefault="00222550" w:rsidP="003B2781">
      <w:pPr>
        <w:pStyle w:val="Akapitzlist"/>
        <w:numPr>
          <w:ilvl w:val="0"/>
          <w:numId w:val="5"/>
        </w:numPr>
        <w:spacing w:after="120"/>
        <w:ind w:left="283" w:hanging="283"/>
        <w:contextualSpacing w:val="0"/>
        <w:jc w:val="both"/>
        <w:rPr>
          <w:rFonts w:cs="Arial"/>
          <w:lang w:val="pl-PL"/>
        </w:rPr>
      </w:pPr>
      <w:r w:rsidRPr="003A685D">
        <w:rPr>
          <w:rFonts w:cs="Arial"/>
          <w:lang w:val="pl-PL"/>
        </w:rPr>
        <w:t>Podstawą potwierdzenia wykonania Usługi jest Dokument Potwierdzenia Odbioru, który powinien zawierać co najmniej:</w:t>
      </w:r>
    </w:p>
    <w:p w:rsidR="00222550" w:rsidRPr="003A685D" w:rsidRDefault="00222550" w:rsidP="003B2781">
      <w:pPr>
        <w:pStyle w:val="Akapitzlist"/>
        <w:numPr>
          <w:ilvl w:val="1"/>
          <w:numId w:val="5"/>
        </w:numPr>
        <w:spacing w:after="120"/>
        <w:ind w:left="709" w:hanging="283"/>
        <w:contextualSpacing w:val="0"/>
        <w:jc w:val="both"/>
        <w:rPr>
          <w:rFonts w:cs="Arial"/>
          <w:lang w:val="pl-PL"/>
        </w:rPr>
      </w:pPr>
      <w:r w:rsidRPr="003A685D">
        <w:rPr>
          <w:rFonts w:cs="Arial"/>
          <w:lang w:val="pl-PL"/>
        </w:rPr>
        <w:t>datę i miejsce wykonania Usługi;</w:t>
      </w:r>
    </w:p>
    <w:p w:rsidR="00222550" w:rsidRPr="003A685D" w:rsidRDefault="00222550" w:rsidP="003B2781">
      <w:pPr>
        <w:pStyle w:val="Akapitzlist"/>
        <w:numPr>
          <w:ilvl w:val="1"/>
          <w:numId w:val="5"/>
        </w:numPr>
        <w:spacing w:after="120"/>
        <w:ind w:left="709" w:hanging="283"/>
        <w:contextualSpacing w:val="0"/>
        <w:jc w:val="both"/>
        <w:rPr>
          <w:rFonts w:cs="Arial"/>
          <w:lang w:val="pl-PL"/>
        </w:rPr>
      </w:pPr>
      <w:r w:rsidRPr="003A685D">
        <w:rPr>
          <w:rFonts w:cs="Arial"/>
          <w:lang w:val="pl-PL"/>
        </w:rPr>
        <w:t>oznaczenie Budowy;</w:t>
      </w:r>
    </w:p>
    <w:p w:rsidR="00222550" w:rsidRPr="003A685D" w:rsidRDefault="00222550" w:rsidP="003B2781">
      <w:pPr>
        <w:pStyle w:val="Akapitzlist"/>
        <w:numPr>
          <w:ilvl w:val="1"/>
          <w:numId w:val="5"/>
        </w:numPr>
        <w:spacing w:after="120"/>
        <w:ind w:left="709" w:hanging="283"/>
        <w:contextualSpacing w:val="0"/>
        <w:jc w:val="both"/>
        <w:rPr>
          <w:rFonts w:cs="Arial"/>
          <w:lang w:val="pl-PL"/>
        </w:rPr>
      </w:pPr>
      <w:r w:rsidRPr="003A685D">
        <w:rPr>
          <w:rFonts w:cs="Arial"/>
          <w:lang w:val="pl-PL"/>
        </w:rPr>
        <w:t>rodzaj lub kod odebranego Odpadu;</w:t>
      </w:r>
    </w:p>
    <w:p w:rsidR="00222550" w:rsidRPr="003A685D" w:rsidRDefault="00222550" w:rsidP="003B2781">
      <w:pPr>
        <w:pStyle w:val="Akapitzlist"/>
        <w:numPr>
          <w:ilvl w:val="1"/>
          <w:numId w:val="5"/>
        </w:numPr>
        <w:spacing w:after="120"/>
        <w:ind w:left="709" w:hanging="283"/>
        <w:contextualSpacing w:val="0"/>
        <w:jc w:val="both"/>
        <w:rPr>
          <w:rFonts w:cs="Arial"/>
          <w:lang w:val="pl-PL"/>
        </w:rPr>
      </w:pPr>
      <w:r w:rsidRPr="003A685D">
        <w:rPr>
          <w:rFonts w:cs="Arial"/>
          <w:lang w:val="pl-PL"/>
        </w:rPr>
        <w:t>ilość odebranego Odpadu albo podstawę jego rozliczenia zgodnie z Umową;</w:t>
      </w:r>
    </w:p>
    <w:p w:rsidR="00222550" w:rsidRPr="003A685D" w:rsidRDefault="00222550" w:rsidP="003B2781">
      <w:pPr>
        <w:pStyle w:val="Akapitzlist"/>
        <w:numPr>
          <w:ilvl w:val="1"/>
          <w:numId w:val="5"/>
        </w:numPr>
        <w:spacing w:after="120"/>
        <w:ind w:left="709" w:hanging="283"/>
        <w:contextualSpacing w:val="0"/>
        <w:jc w:val="both"/>
        <w:rPr>
          <w:rFonts w:cs="Arial"/>
          <w:lang w:val="pl-PL"/>
        </w:rPr>
      </w:pPr>
      <w:r w:rsidRPr="003A685D">
        <w:rPr>
          <w:rFonts w:cs="Arial"/>
          <w:lang w:val="pl-PL"/>
        </w:rPr>
        <w:t>oznaczenie kontenera lub pojemnika – jeżeli dotyczy;</w:t>
      </w:r>
    </w:p>
    <w:p w:rsidR="00222550" w:rsidRPr="003A685D" w:rsidRDefault="00222550" w:rsidP="003B2781">
      <w:pPr>
        <w:pStyle w:val="Akapitzlist"/>
        <w:numPr>
          <w:ilvl w:val="1"/>
          <w:numId w:val="5"/>
        </w:numPr>
        <w:spacing w:after="120"/>
        <w:ind w:left="709" w:hanging="283"/>
        <w:contextualSpacing w:val="0"/>
        <w:jc w:val="both"/>
        <w:rPr>
          <w:rFonts w:cs="Arial"/>
          <w:lang w:val="pl-PL"/>
        </w:rPr>
      </w:pPr>
      <w:r w:rsidRPr="003A685D">
        <w:rPr>
          <w:rFonts w:cs="Arial"/>
          <w:lang w:val="pl-PL"/>
        </w:rPr>
        <w:t>czytelny podpis osoby uprawnionej po stronie Zamawiającego.</w:t>
      </w:r>
    </w:p>
    <w:p w:rsidR="00222550" w:rsidRPr="003A685D" w:rsidRDefault="00222550" w:rsidP="003B2781">
      <w:pPr>
        <w:pStyle w:val="Akapitzlist"/>
        <w:numPr>
          <w:ilvl w:val="0"/>
          <w:numId w:val="5"/>
        </w:numPr>
        <w:spacing w:after="120"/>
        <w:ind w:left="283" w:hanging="283"/>
        <w:contextualSpacing w:val="0"/>
        <w:jc w:val="both"/>
        <w:rPr>
          <w:rFonts w:cs="Arial"/>
          <w:lang w:val="pl-PL"/>
        </w:rPr>
      </w:pPr>
      <w:r w:rsidRPr="003A685D">
        <w:rPr>
          <w:rFonts w:cs="Arial"/>
          <w:lang w:val="pl-PL"/>
        </w:rPr>
        <w:lastRenderedPageBreak/>
        <w:t>Wykonawca zobowiązany jest sporządzać i przekazywać dokumenty wymagane przepisami prawa, w tym dokumenty w BDO, w terminach umożliwiających Zamawiającemu prawidłowe wykonanie obowiązków ewidencyjnych i sprawozdawczych.</w:t>
      </w:r>
    </w:p>
    <w:p w:rsidR="00222550" w:rsidRPr="003A685D" w:rsidRDefault="00222550" w:rsidP="003B2781">
      <w:pPr>
        <w:pStyle w:val="Akapitzlist"/>
        <w:numPr>
          <w:ilvl w:val="0"/>
          <w:numId w:val="5"/>
        </w:numPr>
        <w:spacing w:after="120"/>
        <w:ind w:left="283" w:hanging="283"/>
        <w:contextualSpacing w:val="0"/>
        <w:jc w:val="both"/>
        <w:rPr>
          <w:rFonts w:cs="Arial"/>
          <w:lang w:val="pl-PL"/>
        </w:rPr>
      </w:pPr>
      <w:r w:rsidRPr="003A685D">
        <w:rPr>
          <w:rFonts w:cs="Arial"/>
          <w:lang w:val="pl-PL"/>
        </w:rPr>
        <w:t xml:space="preserve">Jeżeli w toku odbioru zostanie stwierdzona niezgodność pomiędzy rzeczywistym rodzajem Odpadu a informacjami przekazanymi przez Zamawiającego, Strony sporządzą odpowiedni </w:t>
      </w:r>
      <w:r w:rsidR="0030354E" w:rsidRPr="003A685D">
        <w:rPr>
          <w:rFonts w:cs="Arial"/>
          <w:lang w:val="pl-PL"/>
        </w:rPr>
        <w:t xml:space="preserve">pisemny pod rygorem nieważności </w:t>
      </w:r>
      <w:r w:rsidRPr="003A685D">
        <w:rPr>
          <w:rFonts w:cs="Arial"/>
          <w:lang w:val="pl-PL"/>
        </w:rPr>
        <w:t>protokół. W takim przypadku Wykonawca nie jest uprawniony do jednostronnej zmiany warunków rozliczenia bez uprzedniej akceptacji Zamawiającego wyrażonej na piśmie lub w formie dokumentowej</w:t>
      </w:r>
      <w:r w:rsidR="00F5330C" w:rsidRPr="003A685D">
        <w:rPr>
          <w:rFonts w:cs="Arial"/>
          <w:lang w:val="pl-PL"/>
        </w:rPr>
        <w:t xml:space="preserve"> – pod rygorem nieważności</w:t>
      </w:r>
      <w:r w:rsidRPr="003A685D">
        <w:rPr>
          <w:rFonts w:cs="Arial"/>
          <w:lang w:val="pl-PL"/>
        </w:rPr>
        <w:t>.</w:t>
      </w:r>
    </w:p>
    <w:p w:rsidR="00F5330C" w:rsidRPr="003A685D" w:rsidRDefault="00F5330C" w:rsidP="00F5330C">
      <w:pPr>
        <w:pStyle w:val="Akapitzlist"/>
        <w:spacing w:after="120"/>
        <w:ind w:left="283"/>
        <w:contextualSpacing w:val="0"/>
        <w:jc w:val="both"/>
        <w:rPr>
          <w:rFonts w:cs="Arial"/>
          <w:lang w:val="pl-PL"/>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6 Wynagrodzenie i płatności</w:t>
      </w:r>
    </w:p>
    <w:p w:rsidR="00222550" w:rsidRPr="003A685D" w:rsidRDefault="00222550" w:rsidP="003B2781">
      <w:pPr>
        <w:pStyle w:val="Akapitzlist"/>
        <w:numPr>
          <w:ilvl w:val="0"/>
          <w:numId w:val="6"/>
        </w:numPr>
        <w:spacing w:after="120"/>
        <w:ind w:left="283" w:hanging="283"/>
        <w:contextualSpacing w:val="0"/>
        <w:jc w:val="both"/>
        <w:rPr>
          <w:rFonts w:cs="Arial"/>
          <w:lang w:val="pl-PL"/>
        </w:rPr>
      </w:pPr>
      <w:r w:rsidRPr="003A685D">
        <w:rPr>
          <w:rFonts w:cs="Arial"/>
          <w:lang w:val="pl-PL"/>
        </w:rPr>
        <w:t>Z tytułu należytego wykonania Umowy Zamawiający zapłaci Wykonawcy wynagrodzenie określone w Załączniku nr 1 do Umowy.</w:t>
      </w:r>
    </w:p>
    <w:p w:rsidR="00222550" w:rsidRPr="003A685D" w:rsidRDefault="000F5E6E" w:rsidP="000F5E6E">
      <w:pPr>
        <w:pStyle w:val="Akapitzlist"/>
        <w:numPr>
          <w:ilvl w:val="0"/>
          <w:numId w:val="6"/>
        </w:numPr>
        <w:spacing w:after="120"/>
        <w:ind w:left="283" w:hanging="283"/>
        <w:contextualSpacing w:val="0"/>
        <w:jc w:val="both"/>
        <w:rPr>
          <w:rFonts w:cs="Arial"/>
          <w:lang w:val="pl-PL"/>
        </w:rPr>
      </w:pPr>
      <w:r w:rsidRPr="003A685D">
        <w:rPr>
          <w:rFonts w:cs="Arial"/>
          <w:lang w:val="pl-PL"/>
        </w:rPr>
        <w:t>Wszelkie kwoty wynagrodzenia mają charakter ryczałtowy i obejmują</w:t>
      </w:r>
      <w:r w:rsidR="00222550" w:rsidRPr="003A685D">
        <w:rPr>
          <w:rFonts w:cs="Arial"/>
          <w:lang w:val="pl-PL"/>
        </w:rPr>
        <w:t xml:space="preserve"> wszelkie koszty związane z </w:t>
      </w:r>
      <w:r w:rsidR="009E7EEB" w:rsidRPr="003A685D">
        <w:rPr>
          <w:rFonts w:cs="Arial"/>
          <w:lang w:val="pl-PL"/>
        </w:rPr>
        <w:t xml:space="preserve">należytym i kompletnym </w:t>
      </w:r>
      <w:r w:rsidR="00222550" w:rsidRPr="003A685D">
        <w:rPr>
          <w:rFonts w:cs="Arial"/>
          <w:lang w:val="pl-PL"/>
        </w:rPr>
        <w:t>wykonaniem Umowy, w tym koszty odbioru, transportu, podstawienia i odbioru kontenerów lub pojemników – jeżeli dotyczy, segregacji, dalszego zagospodarowania Odpadów, sporządzenia wymaganej dokumentacji oraz wszelkie inne koszty Wykonawcy niezbędne do prawidłowego wykonania Umowy.</w:t>
      </w:r>
    </w:p>
    <w:p w:rsidR="00222550" w:rsidRPr="003A685D" w:rsidRDefault="00222550" w:rsidP="003B2781">
      <w:pPr>
        <w:pStyle w:val="Akapitzlist"/>
        <w:numPr>
          <w:ilvl w:val="0"/>
          <w:numId w:val="6"/>
        </w:numPr>
        <w:spacing w:after="120"/>
        <w:ind w:left="283" w:hanging="283"/>
        <w:contextualSpacing w:val="0"/>
        <w:jc w:val="both"/>
        <w:rPr>
          <w:rFonts w:cs="Arial"/>
          <w:lang w:val="pl-PL"/>
        </w:rPr>
      </w:pPr>
      <w:r w:rsidRPr="003A685D">
        <w:rPr>
          <w:rFonts w:cs="Arial"/>
          <w:lang w:val="pl-PL"/>
        </w:rPr>
        <w:t>Jakiekolwiek usługi dodatkowe, nieobjęte Umową albo Załącznikiem nr 1 do Umowy, wymagają uprzedniego odrębnego zlecenia lub aneksu w formie pisemnej pod rygorem nieważności.</w:t>
      </w:r>
    </w:p>
    <w:p w:rsidR="00222550" w:rsidRPr="003A685D" w:rsidRDefault="00222550" w:rsidP="003B2781">
      <w:pPr>
        <w:pStyle w:val="Akapitzlist"/>
        <w:numPr>
          <w:ilvl w:val="0"/>
          <w:numId w:val="6"/>
        </w:numPr>
        <w:spacing w:after="120"/>
        <w:ind w:left="283" w:hanging="283"/>
        <w:contextualSpacing w:val="0"/>
        <w:jc w:val="both"/>
        <w:rPr>
          <w:rFonts w:cs="Arial"/>
          <w:lang w:val="pl-PL"/>
        </w:rPr>
      </w:pPr>
      <w:r w:rsidRPr="003A685D">
        <w:rPr>
          <w:rFonts w:cs="Arial"/>
          <w:lang w:val="pl-PL"/>
        </w:rPr>
        <w:t>Zmiana cen, stawek albo innych zasad rozliczeń wymaga uprzedniego pisemnego aneksu podpisanego przez obie Strony pod rygorem nieważności. Wykonawca nie jest uprawniony do jednostronnej zmiany cen, cennika ani treści Umowy.</w:t>
      </w:r>
    </w:p>
    <w:p w:rsidR="00222550" w:rsidRPr="003A685D" w:rsidRDefault="00222550" w:rsidP="003B2781">
      <w:pPr>
        <w:pStyle w:val="Akapitzlist"/>
        <w:numPr>
          <w:ilvl w:val="0"/>
          <w:numId w:val="6"/>
        </w:numPr>
        <w:spacing w:after="120"/>
        <w:ind w:left="283" w:hanging="283"/>
        <w:contextualSpacing w:val="0"/>
        <w:jc w:val="both"/>
        <w:rPr>
          <w:rFonts w:cs="Arial"/>
          <w:lang w:val="pl-PL"/>
        </w:rPr>
      </w:pPr>
      <w:r w:rsidRPr="003A685D">
        <w:rPr>
          <w:rFonts w:cs="Arial"/>
          <w:lang w:val="pl-PL"/>
        </w:rPr>
        <w:t>Podstawą wystawienia faktury przez Wykonawcę jest prawidłowo wystawiona faktura zgodna z obowiązującymi przepisami prawa oraz procedurą fakturowania obowiązującą u Zamawiającego, w tym – jeżeli wymagają tego przepisy lub procedura Zamawiającego – z wykorzystaniem KSeF, a także prawidłowo podpisany Dokument Potwierdzenia Odbioru oraz inne dokumenty wymagane Umową lub przepisami prawa.</w:t>
      </w:r>
    </w:p>
    <w:p w:rsidR="00222550" w:rsidRPr="003A685D" w:rsidRDefault="00222550" w:rsidP="003B2781">
      <w:pPr>
        <w:pStyle w:val="Akapitzlist"/>
        <w:numPr>
          <w:ilvl w:val="0"/>
          <w:numId w:val="6"/>
        </w:numPr>
        <w:spacing w:after="120"/>
        <w:ind w:left="283" w:hanging="283"/>
        <w:contextualSpacing w:val="0"/>
        <w:jc w:val="both"/>
        <w:rPr>
          <w:rFonts w:cs="Arial"/>
          <w:lang w:val="pl-PL"/>
        </w:rPr>
      </w:pPr>
      <w:r w:rsidRPr="003A685D">
        <w:rPr>
          <w:rFonts w:cs="Arial"/>
          <w:lang w:val="pl-PL"/>
        </w:rPr>
        <w:t>Termin płatności wynosi 30 dni od dnia doręczenia Zamawiającemu prawidłowo wystawionej faktury wraz z kompletem wymaganych dokumentów.</w:t>
      </w:r>
    </w:p>
    <w:p w:rsidR="00002F3C" w:rsidRPr="003A685D" w:rsidRDefault="00002F3C" w:rsidP="003B2781">
      <w:pPr>
        <w:pStyle w:val="Akapitzlist"/>
        <w:numPr>
          <w:ilvl w:val="0"/>
          <w:numId w:val="6"/>
        </w:numPr>
        <w:spacing w:after="120"/>
        <w:ind w:left="283" w:hanging="283"/>
        <w:contextualSpacing w:val="0"/>
        <w:jc w:val="both"/>
        <w:rPr>
          <w:rFonts w:cs="Arial"/>
          <w:lang w:val="pl-PL"/>
        </w:rPr>
      </w:pPr>
      <w:r w:rsidRPr="003A685D">
        <w:rPr>
          <w:rFonts w:cs="Arial"/>
          <w:lang w:val="pl-PL"/>
        </w:rPr>
        <w:t>Jakiekolwiek spory pomiędzy Stronami dotyczące wynagrodzenia, rozliczeń, faktur lub opóźnień w płatności nie uprawniają Wykonawcy do wstrzymania wykonywania Umowy ani ograniczenia zakresu świadczonych usług.</w:t>
      </w:r>
    </w:p>
    <w:p w:rsidR="00222550" w:rsidRPr="003A685D" w:rsidRDefault="00222550" w:rsidP="003B2781">
      <w:pPr>
        <w:pStyle w:val="Akapitzlist"/>
        <w:numPr>
          <w:ilvl w:val="0"/>
          <w:numId w:val="6"/>
        </w:numPr>
        <w:spacing w:after="120"/>
        <w:ind w:left="283" w:hanging="283"/>
        <w:contextualSpacing w:val="0"/>
        <w:jc w:val="both"/>
        <w:rPr>
          <w:rFonts w:cs="Arial"/>
          <w:lang w:val="pl-PL"/>
        </w:rPr>
      </w:pPr>
      <w:r w:rsidRPr="003A685D">
        <w:rPr>
          <w:rFonts w:cs="Arial"/>
          <w:lang w:val="pl-PL"/>
        </w:rPr>
        <w:t>Zamawiający oświadcza, że posiada status dużego przedsiębiorcy w rozumieniu przepisów o przeciwdziałaniu nadmiernym opóźnieniom w transakcjach handlowych.</w:t>
      </w:r>
    </w:p>
    <w:p w:rsidR="00467C9E" w:rsidRPr="003A685D" w:rsidRDefault="00467C9E" w:rsidP="003B2781">
      <w:pPr>
        <w:spacing w:after="120"/>
        <w:jc w:val="center"/>
        <w:rPr>
          <w:rFonts w:ascii="Arial" w:hAnsi="Arial" w:cs="Arial"/>
          <w:b/>
          <w:sz w:val="22"/>
          <w:szCs w:val="22"/>
        </w:rPr>
      </w:pPr>
    </w:p>
    <w:p w:rsidR="00222550" w:rsidRPr="003A685D" w:rsidRDefault="00467C9E" w:rsidP="003B2781">
      <w:pPr>
        <w:spacing w:after="120"/>
        <w:jc w:val="center"/>
        <w:rPr>
          <w:rFonts w:ascii="Arial" w:hAnsi="Arial" w:cs="Arial"/>
          <w:sz w:val="22"/>
          <w:szCs w:val="22"/>
        </w:rPr>
      </w:pPr>
      <w:r w:rsidRPr="003A685D">
        <w:rPr>
          <w:rFonts w:ascii="Arial" w:hAnsi="Arial" w:cs="Arial"/>
          <w:b/>
          <w:sz w:val="22"/>
          <w:szCs w:val="22"/>
        </w:rPr>
        <w:t>§ 7 Odpowiedzialność stron i reklamacje</w:t>
      </w:r>
    </w:p>
    <w:p w:rsidR="00222550" w:rsidRPr="003A685D" w:rsidRDefault="00222550" w:rsidP="003B2781">
      <w:pPr>
        <w:pStyle w:val="Akapitzlist"/>
        <w:numPr>
          <w:ilvl w:val="0"/>
          <w:numId w:val="7"/>
        </w:numPr>
        <w:spacing w:after="120"/>
        <w:ind w:left="283" w:hanging="283"/>
        <w:contextualSpacing w:val="0"/>
        <w:jc w:val="both"/>
        <w:rPr>
          <w:rFonts w:cs="Arial"/>
          <w:lang w:val="pl-PL"/>
        </w:rPr>
      </w:pPr>
      <w:r w:rsidRPr="003A685D">
        <w:rPr>
          <w:rFonts w:cs="Arial"/>
          <w:lang w:val="pl-PL"/>
        </w:rPr>
        <w:t>Wykonawca ponosi pełną odpowiedzialność za zgodne z prawem i prawidłowe wykonanie Umowy, w tym za legalność odbioru, transportu, segregacji oraz dalszego zagospodarowania Odpadów.</w:t>
      </w:r>
    </w:p>
    <w:p w:rsidR="00222550" w:rsidRPr="003A685D" w:rsidRDefault="00222550" w:rsidP="003B2781">
      <w:pPr>
        <w:pStyle w:val="Akapitzlist"/>
        <w:numPr>
          <w:ilvl w:val="0"/>
          <w:numId w:val="7"/>
        </w:numPr>
        <w:spacing w:after="120"/>
        <w:ind w:left="283" w:hanging="283"/>
        <w:contextualSpacing w:val="0"/>
        <w:jc w:val="both"/>
        <w:rPr>
          <w:rFonts w:cs="Arial"/>
          <w:lang w:val="pl-PL"/>
        </w:rPr>
      </w:pPr>
      <w:r w:rsidRPr="003A685D">
        <w:rPr>
          <w:rFonts w:cs="Arial"/>
          <w:lang w:val="pl-PL"/>
        </w:rPr>
        <w:t>Wykonawca odpowiada za szkody wyrządzone Zamawiającemu lub osobom trzecim przez Wykonawcę albo osoby, którymi posługuje się przy wykonywaniu Umowy, chyba że szkoda powstała wyłącznie z winy Zamawiającego albo osoby trzeciej, za którą Wykonawca nie ponosi odpowiedzialności.</w:t>
      </w:r>
    </w:p>
    <w:p w:rsidR="00222550" w:rsidRPr="003A685D" w:rsidRDefault="00222550" w:rsidP="00467C9E">
      <w:pPr>
        <w:pStyle w:val="Akapitzlist"/>
        <w:numPr>
          <w:ilvl w:val="0"/>
          <w:numId w:val="7"/>
        </w:numPr>
        <w:spacing w:after="120"/>
        <w:ind w:left="284" w:hanging="284"/>
        <w:contextualSpacing w:val="0"/>
        <w:jc w:val="both"/>
        <w:rPr>
          <w:rFonts w:cs="Arial"/>
          <w:lang w:val="pl-PL"/>
        </w:rPr>
      </w:pPr>
      <w:r w:rsidRPr="003A685D">
        <w:rPr>
          <w:rFonts w:cs="Arial"/>
          <w:lang w:val="pl-PL"/>
        </w:rPr>
        <w:lastRenderedPageBreak/>
        <w:t>W przypadku nałożenia na Zamawiającego albo na podmiot działający po jego stronie – z przyczyn leżących po stronie Wykonawcy, osób, którymi Wykonawca posługuje się przy wykonywaniu Umowy, albo podmiotów, którym Wykonawca przekazał Odpady lub powierzył wykonanie części obowiązków – jakiejkolwiek administracyjnej kary pieniężnej, grzywny, opłaty podwyższonej, sankcji, obciążenia, odszkodowania albo obowiązku poniesienia kosztów lub wydatków związanych z naruszeniem przepisów prawa lub postanowień Umowy, w szczególności w zakresie gospodarki odpadami, BDO, transportu Odpadów albo ich dalszego zagospodarowania, Wykonawca zobowiązany jest na pierwsze pisemne żądanie Zamawiającego do zwrotu wszelkich kwot poniesionych z tego tytułu przez Zamawiającego wraz z odsetkami, kosztami postępowań, kosztami obsługi prawnej oraz wszelkimi innymi uzasadnionymi wydatkami. Powyższe uprawnienie ma charakter niezależny od kar umownych i nie wyłącza prawa Zamawiającego do dochodzenia odszkodowania na zasadach ogólnych.</w:t>
      </w:r>
    </w:p>
    <w:p w:rsidR="00222550" w:rsidRPr="003A685D" w:rsidRDefault="00222550" w:rsidP="003B2781">
      <w:pPr>
        <w:pStyle w:val="Akapitzlist"/>
        <w:spacing w:after="120"/>
        <w:ind w:left="283" w:hanging="283"/>
        <w:contextualSpacing w:val="0"/>
        <w:jc w:val="both"/>
        <w:rPr>
          <w:rFonts w:cs="Arial"/>
          <w:lang w:val="pl-PL"/>
        </w:rPr>
      </w:pPr>
      <w:r w:rsidRPr="003A685D">
        <w:rPr>
          <w:rFonts w:cs="Arial"/>
          <w:lang w:val="pl-PL"/>
        </w:rPr>
        <w:t>3. Zamawiający może naliczyć Wykonawcy kary umowne:</w:t>
      </w:r>
    </w:p>
    <w:p w:rsidR="00222550" w:rsidRPr="003A685D" w:rsidRDefault="00222550" w:rsidP="003B2781">
      <w:pPr>
        <w:pStyle w:val="Akapitzlist"/>
        <w:numPr>
          <w:ilvl w:val="1"/>
          <w:numId w:val="7"/>
        </w:numPr>
        <w:spacing w:after="120"/>
        <w:ind w:left="709" w:hanging="283"/>
        <w:contextualSpacing w:val="0"/>
        <w:jc w:val="both"/>
        <w:rPr>
          <w:rFonts w:cs="Arial"/>
          <w:lang w:val="pl-PL"/>
        </w:rPr>
      </w:pPr>
      <w:r w:rsidRPr="003A685D">
        <w:rPr>
          <w:rFonts w:cs="Arial"/>
          <w:lang w:val="pl-PL"/>
        </w:rPr>
        <w:t>w wysokości 500,00 zł za każdy rozpoczęty dzień opóźnienia w podstawieniu kontenera, odbiorze Odpadu albo wykonaniu innej Usługi w stosunku do terminu uzgodnionego przez Strony;</w:t>
      </w:r>
    </w:p>
    <w:p w:rsidR="00222550" w:rsidRPr="003A685D" w:rsidRDefault="00222550" w:rsidP="003B2781">
      <w:pPr>
        <w:pStyle w:val="Akapitzlist"/>
        <w:numPr>
          <w:ilvl w:val="1"/>
          <w:numId w:val="7"/>
        </w:numPr>
        <w:spacing w:after="120"/>
        <w:ind w:left="709" w:hanging="283"/>
        <w:contextualSpacing w:val="0"/>
        <w:jc w:val="both"/>
        <w:rPr>
          <w:rFonts w:cs="Arial"/>
          <w:lang w:val="pl-PL"/>
        </w:rPr>
      </w:pPr>
      <w:r w:rsidRPr="003A685D">
        <w:rPr>
          <w:rFonts w:cs="Arial"/>
          <w:lang w:val="pl-PL"/>
        </w:rPr>
        <w:t>w wysokości 5.000,00 zł za każdy przypadek wykonywania Umowy bez wymaganej Decyzji Administracyjnej albo pomimo jej wygaśnięcia, ograniczenia, zawieszenia lub cofnięcia;</w:t>
      </w:r>
    </w:p>
    <w:p w:rsidR="00222550" w:rsidRPr="003A685D" w:rsidRDefault="00222550" w:rsidP="003B2781">
      <w:pPr>
        <w:pStyle w:val="Akapitzlist"/>
        <w:numPr>
          <w:ilvl w:val="1"/>
          <w:numId w:val="7"/>
        </w:numPr>
        <w:spacing w:after="120"/>
        <w:ind w:left="709" w:hanging="283"/>
        <w:contextualSpacing w:val="0"/>
        <w:jc w:val="both"/>
        <w:rPr>
          <w:rFonts w:cs="Arial"/>
          <w:lang w:val="pl-PL"/>
        </w:rPr>
      </w:pPr>
      <w:r w:rsidRPr="003A685D">
        <w:rPr>
          <w:rFonts w:cs="Arial"/>
          <w:lang w:val="pl-PL"/>
        </w:rPr>
        <w:t>w wysokości 1.000,00 zł za każdy przypadek nieprzekazania Zamawiającemu dokumentu wymaganego przepisami prawa albo Umową, pomimo uprzedniego wezwania i wyznaczenia dodatkowego terminu;</w:t>
      </w:r>
    </w:p>
    <w:p w:rsidR="00222550" w:rsidRPr="003A685D" w:rsidRDefault="00222550" w:rsidP="003B2781">
      <w:pPr>
        <w:pStyle w:val="Akapitzlist"/>
        <w:numPr>
          <w:ilvl w:val="1"/>
          <w:numId w:val="7"/>
        </w:numPr>
        <w:spacing w:after="120"/>
        <w:ind w:left="709" w:hanging="283"/>
        <w:contextualSpacing w:val="0"/>
        <w:jc w:val="both"/>
        <w:rPr>
          <w:rFonts w:cs="Arial"/>
          <w:lang w:val="pl-PL"/>
        </w:rPr>
      </w:pPr>
      <w:r w:rsidRPr="003A685D">
        <w:rPr>
          <w:rFonts w:cs="Arial"/>
          <w:lang w:val="pl-PL"/>
        </w:rPr>
        <w:t xml:space="preserve">w wysokości 10% łącznego wynagrodzenia </w:t>
      </w:r>
      <w:r w:rsidR="00AA3178" w:rsidRPr="003A685D">
        <w:rPr>
          <w:rFonts w:cs="Arial"/>
          <w:lang w:val="pl-PL"/>
        </w:rPr>
        <w:t>brutto</w:t>
      </w:r>
      <w:r w:rsidRPr="003A685D">
        <w:rPr>
          <w:rFonts w:cs="Arial"/>
          <w:lang w:val="pl-PL"/>
        </w:rPr>
        <w:t xml:space="preserve"> wynikającego z Umowy – w przypadku rozwiązania Umowy przez Zamawiającego ze skutkiem natychmiastowym z przyczyn leżących po stronie Wykonawcy.</w:t>
      </w:r>
    </w:p>
    <w:p w:rsidR="00222550" w:rsidRPr="003A685D" w:rsidRDefault="00222550" w:rsidP="003B2781">
      <w:pPr>
        <w:pStyle w:val="Akapitzlist"/>
        <w:spacing w:after="120"/>
        <w:ind w:left="283" w:hanging="283"/>
        <w:contextualSpacing w:val="0"/>
        <w:jc w:val="both"/>
        <w:rPr>
          <w:rFonts w:cs="Arial"/>
          <w:lang w:val="pl-PL"/>
        </w:rPr>
      </w:pPr>
      <w:r w:rsidRPr="003A685D">
        <w:rPr>
          <w:rFonts w:cs="Arial"/>
          <w:lang w:val="pl-PL"/>
        </w:rPr>
        <w:t>4. Zapłata kar umownych nie wyłącza prawa Zamawiającego do dochodzenia odszkodowania przewyższającego wysokość zastrzeżonych kar na zasadach ogólnych.</w:t>
      </w:r>
      <w:r w:rsidR="00CB5BF2" w:rsidRPr="003A685D">
        <w:rPr>
          <w:rFonts w:cs="Arial"/>
          <w:lang w:val="pl-PL"/>
        </w:rPr>
        <w:t xml:space="preserve"> Kary umowne mogą być kumulowane. </w:t>
      </w:r>
    </w:p>
    <w:p w:rsidR="00222550" w:rsidRPr="003A685D" w:rsidRDefault="00222550" w:rsidP="003B2781">
      <w:pPr>
        <w:pStyle w:val="Akapitzlist"/>
        <w:spacing w:after="120"/>
        <w:ind w:left="283" w:hanging="283"/>
        <w:contextualSpacing w:val="0"/>
        <w:jc w:val="both"/>
        <w:rPr>
          <w:rFonts w:cs="Arial"/>
          <w:lang w:val="pl-PL"/>
        </w:rPr>
      </w:pPr>
      <w:r w:rsidRPr="003A685D">
        <w:rPr>
          <w:rFonts w:cs="Arial"/>
          <w:lang w:val="pl-PL"/>
        </w:rPr>
        <w:t>5. Zamawiający jest uprawniony do potrącenia naliczonych kar umownych z wynagrodzenia należnego Wykonawcy.</w:t>
      </w:r>
    </w:p>
    <w:p w:rsidR="00CB5BF2" w:rsidRPr="003A685D" w:rsidRDefault="00CB5BF2" w:rsidP="003B2781">
      <w:pPr>
        <w:pStyle w:val="Akapitzlist"/>
        <w:spacing w:after="120"/>
        <w:ind w:left="283" w:hanging="283"/>
        <w:contextualSpacing w:val="0"/>
        <w:jc w:val="both"/>
        <w:rPr>
          <w:rFonts w:cs="Arial"/>
          <w:lang w:val="pl-PL"/>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8 Bezpieczeństwo i zasady wykonywania Usług na Budowie</w:t>
      </w:r>
    </w:p>
    <w:p w:rsidR="00222550" w:rsidRPr="003A685D" w:rsidRDefault="00222550" w:rsidP="003B2781">
      <w:pPr>
        <w:pStyle w:val="Akapitzlist"/>
        <w:numPr>
          <w:ilvl w:val="0"/>
          <w:numId w:val="8"/>
        </w:numPr>
        <w:spacing w:after="120"/>
        <w:ind w:left="283" w:hanging="283"/>
        <w:contextualSpacing w:val="0"/>
        <w:jc w:val="both"/>
        <w:rPr>
          <w:rFonts w:cs="Arial"/>
          <w:lang w:val="pl-PL"/>
        </w:rPr>
      </w:pPr>
      <w:r w:rsidRPr="003A685D">
        <w:rPr>
          <w:rFonts w:cs="Arial"/>
          <w:lang w:val="pl-PL"/>
        </w:rPr>
        <w:t>Wykonawca zobowiązuje się przestrzegać wszelkich obowiązujących przepisów i zasad bezpieczeństwa oraz ochrony przeciwpożarowej i środowiskowej, w tym zasad obowiązujących na terenie Budowy oraz u Zamawiającego.</w:t>
      </w:r>
    </w:p>
    <w:p w:rsidR="00222550" w:rsidRPr="003A685D" w:rsidRDefault="00222550" w:rsidP="003B2781">
      <w:pPr>
        <w:pStyle w:val="Akapitzlist"/>
        <w:numPr>
          <w:ilvl w:val="0"/>
          <w:numId w:val="8"/>
        </w:numPr>
        <w:spacing w:after="120"/>
        <w:ind w:left="283" w:hanging="283"/>
        <w:contextualSpacing w:val="0"/>
        <w:jc w:val="both"/>
        <w:rPr>
          <w:rFonts w:cs="Arial"/>
          <w:lang w:val="pl-PL"/>
        </w:rPr>
      </w:pPr>
      <w:r w:rsidRPr="003A685D">
        <w:rPr>
          <w:rFonts w:cs="Arial"/>
          <w:lang w:val="pl-PL"/>
        </w:rPr>
        <w:t>Wykonawca oświadcza, że osoby wykonujące Usługi w jego imieniu posiadają aktualne szkolenia, badania, kwalifikacje i uprawnienia wymagane przepisami prawa oraz są wyposażone w odpowiednie środki ochrony indywidualnej.</w:t>
      </w:r>
    </w:p>
    <w:p w:rsidR="00222550" w:rsidRPr="003A685D" w:rsidRDefault="00222550" w:rsidP="003B2781">
      <w:pPr>
        <w:pStyle w:val="Akapitzlist"/>
        <w:numPr>
          <w:ilvl w:val="0"/>
          <w:numId w:val="8"/>
        </w:numPr>
        <w:spacing w:after="120"/>
        <w:ind w:left="283" w:hanging="283"/>
        <w:contextualSpacing w:val="0"/>
        <w:jc w:val="both"/>
        <w:rPr>
          <w:rFonts w:cs="Arial"/>
          <w:lang w:val="pl-PL"/>
        </w:rPr>
      </w:pPr>
      <w:r w:rsidRPr="003A685D">
        <w:rPr>
          <w:rFonts w:cs="Arial"/>
          <w:lang w:val="pl-PL"/>
        </w:rPr>
        <w:t>Zamawiający jest uprawniony do kontroli sposobu wykonywania Usług przez Wykonawcę, a w razie stwierdzenia zagrożenia dla życia, zdrowia, mienia, środowiska lub bezpieczeństwa Budowy – do wstrzymania wykonywania Usług do czasu usunięcia stwierdzonych nieprawidłowości. Wstrzymanie to nie stanowi podstawy do dochodzenia przez Wykonawcę jakichkolwiek roszczeń wobec Zamawiającego.</w:t>
      </w:r>
    </w:p>
    <w:p w:rsidR="00222550" w:rsidRPr="003A685D" w:rsidRDefault="00222550" w:rsidP="003B2781">
      <w:pPr>
        <w:pStyle w:val="Akapitzlist"/>
        <w:numPr>
          <w:ilvl w:val="0"/>
          <w:numId w:val="8"/>
        </w:numPr>
        <w:spacing w:after="120"/>
        <w:ind w:left="283" w:hanging="283"/>
        <w:contextualSpacing w:val="0"/>
        <w:jc w:val="both"/>
        <w:rPr>
          <w:rFonts w:cs="Arial"/>
          <w:lang w:val="pl-PL"/>
        </w:rPr>
      </w:pPr>
      <w:r w:rsidRPr="003A685D">
        <w:rPr>
          <w:rFonts w:cs="Arial"/>
          <w:lang w:val="pl-PL"/>
        </w:rPr>
        <w:t xml:space="preserve">Wykonawca ponosi wszelkie konsekwencje naruszenia obowiązków, o których mowa w niniejszym paragrafie, w tym obowiązany jest zwrócić Zamawiającemu wszelkie koszty, opłaty, </w:t>
      </w:r>
      <w:r w:rsidRPr="003A685D">
        <w:rPr>
          <w:rFonts w:cs="Arial"/>
          <w:lang w:val="pl-PL"/>
        </w:rPr>
        <w:lastRenderedPageBreak/>
        <w:t>kary administracyjne lub inne należności nałożone na Zamawiającego z przyczyn leżących po stronie Wykonawcy.</w:t>
      </w: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9 Czas trwania Umowy</w:t>
      </w:r>
    </w:p>
    <w:p w:rsidR="00222550" w:rsidRPr="003A685D" w:rsidRDefault="00222550" w:rsidP="003B2781">
      <w:pPr>
        <w:pStyle w:val="Akapitzlist"/>
        <w:numPr>
          <w:ilvl w:val="0"/>
          <w:numId w:val="9"/>
        </w:numPr>
        <w:spacing w:after="120"/>
        <w:ind w:left="283" w:hanging="283"/>
        <w:contextualSpacing w:val="0"/>
        <w:jc w:val="both"/>
        <w:rPr>
          <w:rFonts w:cs="Arial"/>
          <w:lang w:val="pl-PL"/>
        </w:rPr>
      </w:pPr>
      <w:r w:rsidRPr="003A685D">
        <w:rPr>
          <w:rFonts w:cs="Arial"/>
          <w:lang w:val="pl-PL"/>
        </w:rPr>
        <w:t xml:space="preserve">Umowa zostaje zawarta na czas określony </w:t>
      </w:r>
      <w:r w:rsidRPr="003A685D">
        <w:rPr>
          <w:rFonts w:cs="Arial"/>
          <w:highlight w:val="yellow"/>
          <w:lang w:val="pl-PL"/>
        </w:rPr>
        <w:t>od dnia jej podpisania do dnia ___________________</w:t>
      </w:r>
      <w:r w:rsidRPr="003A685D">
        <w:rPr>
          <w:rFonts w:cs="Arial"/>
          <w:lang w:val="pl-PL"/>
        </w:rPr>
        <w:t>, nie dłużej jednak niż do dnia całkowitego wykonania i rozliczenia Usług objętych Umową.</w:t>
      </w:r>
    </w:p>
    <w:p w:rsidR="00222550" w:rsidRPr="003A685D" w:rsidRDefault="00222550" w:rsidP="003B2781">
      <w:pPr>
        <w:pStyle w:val="Akapitzlist"/>
        <w:numPr>
          <w:ilvl w:val="0"/>
          <w:numId w:val="9"/>
        </w:numPr>
        <w:spacing w:after="120"/>
        <w:ind w:left="283" w:hanging="283"/>
        <w:contextualSpacing w:val="0"/>
        <w:jc w:val="both"/>
        <w:rPr>
          <w:rFonts w:cs="Arial"/>
          <w:lang w:val="pl-PL"/>
        </w:rPr>
      </w:pPr>
      <w:r w:rsidRPr="003A685D">
        <w:rPr>
          <w:rFonts w:cs="Arial"/>
          <w:lang w:val="pl-PL"/>
        </w:rPr>
        <w:t>Jeżeli wykonanie Usług rozpoczętych w okresie obowiązywania Umowy wymaga kontynuacji po upływie terminu, o którym mowa w ust. 1 powyżej, Umowa obowiązuje do dnia całkowitego wykonania i rozliczenia tych Usług.</w:t>
      </w:r>
    </w:p>
    <w:p w:rsidR="00CB5BF2" w:rsidRPr="003A685D" w:rsidRDefault="00CB5BF2" w:rsidP="00CB5BF2">
      <w:pPr>
        <w:pStyle w:val="Akapitzlist"/>
        <w:spacing w:after="120"/>
        <w:ind w:left="283"/>
        <w:contextualSpacing w:val="0"/>
        <w:jc w:val="both"/>
        <w:rPr>
          <w:rFonts w:cs="Arial"/>
          <w:lang w:val="pl-PL"/>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10 Klauzula antykorupcyjna</w:t>
      </w:r>
    </w:p>
    <w:p w:rsidR="00222550" w:rsidRPr="003A685D" w:rsidRDefault="00222550" w:rsidP="003B2781">
      <w:pPr>
        <w:pStyle w:val="Akapitzlist"/>
        <w:numPr>
          <w:ilvl w:val="0"/>
          <w:numId w:val="10"/>
        </w:numPr>
        <w:spacing w:after="120"/>
        <w:ind w:left="283" w:hanging="283"/>
        <w:contextualSpacing w:val="0"/>
        <w:jc w:val="both"/>
        <w:rPr>
          <w:rFonts w:cs="Arial"/>
          <w:lang w:val="pl-PL"/>
        </w:rPr>
      </w:pPr>
      <w:r w:rsidRPr="003A685D">
        <w:rPr>
          <w:rFonts w:cs="Arial"/>
          <w:lang w:val="pl-PL"/>
        </w:rPr>
        <w:t>Każda ze Stron oświadcza, że w związku z zawarciem i wykonywaniem Umowy będzie stosować się do obowiązujących ją przepisów prawa dotyczących przeciwdziałania korupcji oraz do obowiązujących ją regulacji wewnętrznych w tym zakresie.</w:t>
      </w:r>
    </w:p>
    <w:p w:rsidR="00222550" w:rsidRPr="003A685D" w:rsidRDefault="00222550" w:rsidP="003B2781">
      <w:pPr>
        <w:pStyle w:val="Akapitzlist"/>
        <w:numPr>
          <w:ilvl w:val="0"/>
          <w:numId w:val="10"/>
        </w:numPr>
        <w:spacing w:after="120"/>
        <w:ind w:left="283" w:hanging="283"/>
        <w:contextualSpacing w:val="0"/>
        <w:jc w:val="both"/>
        <w:rPr>
          <w:rFonts w:cs="Arial"/>
          <w:lang w:val="pl-PL"/>
        </w:rPr>
      </w:pPr>
      <w:r w:rsidRPr="003A685D">
        <w:rPr>
          <w:rFonts w:cs="Arial"/>
          <w:lang w:val="pl-PL"/>
        </w:rPr>
        <w:t>Strony zapewniają, że w związku z realizacją Umowy żadna ze Stron ani żadna osoba działająca w jej imieniu nie będzie dokonywać, oferować, obiecywać ani upoważniać do przekazywania jakiejkolwiek nienależnej korzyści majątkowej lub osobistej.</w:t>
      </w:r>
    </w:p>
    <w:p w:rsidR="00222550" w:rsidRPr="003A685D" w:rsidRDefault="00222550" w:rsidP="003B2781">
      <w:pPr>
        <w:pStyle w:val="Akapitzlist"/>
        <w:numPr>
          <w:ilvl w:val="0"/>
          <w:numId w:val="10"/>
        </w:numPr>
        <w:spacing w:after="120"/>
        <w:ind w:left="283" w:hanging="283"/>
        <w:contextualSpacing w:val="0"/>
        <w:jc w:val="both"/>
        <w:rPr>
          <w:rFonts w:cs="Arial"/>
          <w:lang w:val="pl-PL"/>
        </w:rPr>
      </w:pPr>
      <w:r w:rsidRPr="003A685D">
        <w:rPr>
          <w:rFonts w:cs="Arial"/>
          <w:lang w:val="pl-PL"/>
        </w:rPr>
        <w:t>Strony zobowiązują się do niezwłocznego informowania się wzajemnie o każdym przypadku uzasadnionego podejrzenia naruszenia postanowień niniejszego paragrafu, a Zamawiający zastrzega sobie prawo do przeprowadzenia audytu antykorupcyjnego Wykonawcy.</w:t>
      </w:r>
    </w:p>
    <w:p w:rsidR="007C0814" w:rsidRPr="003A685D" w:rsidRDefault="007C0814" w:rsidP="003B2781">
      <w:pPr>
        <w:spacing w:after="120"/>
        <w:jc w:val="center"/>
        <w:rPr>
          <w:rFonts w:ascii="Arial" w:hAnsi="Arial" w:cs="Arial"/>
          <w:b/>
          <w:sz w:val="22"/>
          <w:szCs w:val="22"/>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11 Ochrona informacji</w:t>
      </w:r>
    </w:p>
    <w:p w:rsidR="00222550" w:rsidRPr="003A685D" w:rsidRDefault="00222550" w:rsidP="003B2781">
      <w:pPr>
        <w:pStyle w:val="Akapitzlist"/>
        <w:numPr>
          <w:ilvl w:val="0"/>
          <w:numId w:val="11"/>
        </w:numPr>
        <w:spacing w:after="120"/>
        <w:ind w:left="283" w:hanging="283"/>
        <w:contextualSpacing w:val="0"/>
        <w:jc w:val="both"/>
        <w:rPr>
          <w:rFonts w:cs="Arial"/>
          <w:lang w:val="pl-PL"/>
        </w:rPr>
      </w:pPr>
      <w:r w:rsidRPr="003A685D">
        <w:rPr>
          <w:rFonts w:cs="Arial"/>
          <w:lang w:val="pl-PL"/>
        </w:rPr>
        <w:t>Wykonawca zobowiązuje się do zachowania w tajemnicy wszelkich informacji przekazanych mu bezpośrednio lub pośrednio przez Zamawiającego albo uzyskanych w związku z zawarciem lub wykonywaniem Umowy, niezależnie od formy ich utrwalenia, które nie są publicznie dostępne.</w:t>
      </w:r>
    </w:p>
    <w:p w:rsidR="00222550" w:rsidRPr="003A685D" w:rsidRDefault="00222550" w:rsidP="003B2781">
      <w:pPr>
        <w:pStyle w:val="Akapitzlist"/>
        <w:numPr>
          <w:ilvl w:val="0"/>
          <w:numId w:val="11"/>
        </w:numPr>
        <w:spacing w:after="120"/>
        <w:ind w:left="283" w:hanging="283"/>
        <w:contextualSpacing w:val="0"/>
        <w:jc w:val="both"/>
        <w:rPr>
          <w:rFonts w:cs="Arial"/>
          <w:lang w:val="pl-PL"/>
        </w:rPr>
      </w:pPr>
      <w:r w:rsidRPr="003A685D">
        <w:rPr>
          <w:rFonts w:cs="Arial"/>
          <w:lang w:val="pl-PL"/>
        </w:rPr>
        <w:t>Wykonawca może ujawnić takie informacje wyłącznie w zakresie niezbędnym do wykonania Umowy albo gdy obowiązek ujawnienia wynika z bezwzględnie obowiązujących przepisów prawa; w takim przypadku, o ile jest to dopuszczalne, niezwłocznie poinformuje o tym Zamawiającego.</w:t>
      </w:r>
    </w:p>
    <w:p w:rsidR="00222550" w:rsidRPr="003A685D" w:rsidRDefault="00222550" w:rsidP="003B2781">
      <w:pPr>
        <w:pStyle w:val="Akapitzlist"/>
        <w:numPr>
          <w:ilvl w:val="0"/>
          <w:numId w:val="11"/>
        </w:numPr>
        <w:spacing w:after="120"/>
        <w:ind w:left="283" w:hanging="283"/>
        <w:contextualSpacing w:val="0"/>
        <w:jc w:val="both"/>
        <w:rPr>
          <w:rFonts w:cs="Arial"/>
          <w:lang w:val="pl-PL"/>
        </w:rPr>
      </w:pPr>
      <w:r w:rsidRPr="003A685D">
        <w:rPr>
          <w:rFonts w:cs="Arial"/>
          <w:lang w:val="pl-PL"/>
        </w:rPr>
        <w:t>Wykonawca zobowiązuje się przedsięwziąć odpowiednie środki organizacyjne i techniczne w celu ochrony informacji, o których mowa powyżej, oraz odpowiada za działania i zaniechania osób, którym takie informacje udostępnił.</w:t>
      </w:r>
    </w:p>
    <w:p w:rsidR="00222550" w:rsidRPr="003A685D" w:rsidRDefault="00222550" w:rsidP="003B2781">
      <w:pPr>
        <w:pStyle w:val="Akapitzlist"/>
        <w:numPr>
          <w:ilvl w:val="0"/>
          <w:numId w:val="11"/>
        </w:numPr>
        <w:spacing w:after="120"/>
        <w:ind w:left="283" w:hanging="283"/>
        <w:contextualSpacing w:val="0"/>
        <w:jc w:val="both"/>
        <w:rPr>
          <w:rFonts w:cs="Arial"/>
          <w:lang w:val="pl-PL"/>
        </w:rPr>
      </w:pPr>
      <w:r w:rsidRPr="003A685D">
        <w:rPr>
          <w:rFonts w:cs="Arial"/>
          <w:lang w:val="pl-PL"/>
        </w:rPr>
        <w:t>Obowiązek zachowania poufności obowiązuje w okresie trwania Umowy oraz przez 10 lat po jej rozwiązaniu albo wygaśnięciu.</w:t>
      </w:r>
    </w:p>
    <w:p w:rsidR="00222550" w:rsidRPr="003A685D" w:rsidRDefault="00222550" w:rsidP="00953420">
      <w:pPr>
        <w:pStyle w:val="Listapunktowana2"/>
        <w:numPr>
          <w:ilvl w:val="0"/>
          <w:numId w:val="11"/>
        </w:numPr>
        <w:spacing w:after="120"/>
        <w:ind w:left="284" w:hanging="284"/>
        <w:contextualSpacing w:val="0"/>
        <w:jc w:val="both"/>
        <w:rPr>
          <w:rFonts w:cs="Arial"/>
          <w:lang w:val="pl-PL"/>
        </w:rPr>
      </w:pPr>
      <w:r w:rsidRPr="003A685D">
        <w:rPr>
          <w:rFonts w:cs="Arial"/>
          <w:lang w:val="pl-PL"/>
        </w:rPr>
        <w:t>W przypadku naruszenia obowiązku poufności Zamawiający jest uprawniony do żądania od Wykonawcy kary umownej w wysokości 100.000,00 zł za każdy przypadek naruszenia.</w:t>
      </w:r>
      <w:r w:rsidR="00953420" w:rsidRPr="003A685D">
        <w:rPr>
          <w:rFonts w:cs="Arial"/>
        </w:rPr>
        <w:t xml:space="preserve"> </w:t>
      </w:r>
      <w:r w:rsidR="00953420" w:rsidRPr="003A685D">
        <w:rPr>
          <w:rFonts w:cs="Arial"/>
          <w:lang w:val="pl-PL"/>
        </w:rPr>
        <w:t>Zapłata kar umownych nie wyłącza prawa Zamawiającego do dochodzenia odszkodowania przewyższającego wysokość zastrzeżonych kar na zasadach ogólnych. Kary umowne mogą być kumulowane.</w:t>
      </w:r>
    </w:p>
    <w:p w:rsidR="00087817" w:rsidRPr="003A685D" w:rsidRDefault="00087817" w:rsidP="00087817">
      <w:pPr>
        <w:pStyle w:val="Listapunktowana2"/>
        <w:numPr>
          <w:ilvl w:val="0"/>
          <w:numId w:val="0"/>
        </w:numPr>
        <w:spacing w:after="120"/>
        <w:ind w:left="284"/>
        <w:contextualSpacing w:val="0"/>
        <w:jc w:val="both"/>
        <w:rPr>
          <w:rFonts w:cs="Arial"/>
          <w:lang w:val="pl-PL"/>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12 Ochrona danych osobowych</w:t>
      </w:r>
    </w:p>
    <w:p w:rsidR="00222550" w:rsidRPr="003A685D" w:rsidRDefault="00222550" w:rsidP="003B2781">
      <w:pPr>
        <w:pStyle w:val="Akapitzlist"/>
        <w:numPr>
          <w:ilvl w:val="0"/>
          <w:numId w:val="12"/>
        </w:numPr>
        <w:spacing w:after="120"/>
        <w:ind w:left="283" w:hanging="283"/>
        <w:contextualSpacing w:val="0"/>
        <w:jc w:val="both"/>
        <w:rPr>
          <w:rFonts w:cs="Arial"/>
          <w:lang w:val="pl-PL"/>
        </w:rPr>
      </w:pPr>
      <w:r w:rsidRPr="003A685D">
        <w:rPr>
          <w:rFonts w:cs="Arial"/>
          <w:lang w:val="pl-PL"/>
        </w:rPr>
        <w:lastRenderedPageBreak/>
        <w:t>Niniejsza Umowa nie obejmuje swoim zakresem powierzenia przetwarzania danych osobowych. Jeżeli w toku realizacji Umowy okaże się konieczne powierzenie przetwarzania danych osobowych, Strony zawrą odrębną umowę w wymaganej prawem formie, przed rozpoczęciem przetwarzania tych danych.</w:t>
      </w:r>
    </w:p>
    <w:p w:rsidR="00087817" w:rsidRPr="003A685D" w:rsidRDefault="00222550" w:rsidP="00087817">
      <w:pPr>
        <w:pStyle w:val="Akapitzlist"/>
        <w:numPr>
          <w:ilvl w:val="0"/>
          <w:numId w:val="12"/>
        </w:numPr>
        <w:spacing w:after="120"/>
        <w:ind w:left="283" w:hanging="283"/>
        <w:contextualSpacing w:val="0"/>
        <w:jc w:val="both"/>
        <w:rPr>
          <w:rFonts w:cs="Arial"/>
          <w:lang w:val="pl-PL"/>
        </w:rPr>
      </w:pPr>
      <w:r w:rsidRPr="003A685D">
        <w:rPr>
          <w:rFonts w:cs="Arial"/>
          <w:lang w:val="pl-PL"/>
        </w:rPr>
        <w:t>Każda ze Stron zobowiązuje się przetwarzać dane osobowe uzyskane w związku z zawarciem i wykonywaniem Umowy zgodnie z obowiązującymi przepisami prawa.</w:t>
      </w:r>
    </w:p>
    <w:p w:rsidR="00087817" w:rsidRPr="003A685D" w:rsidRDefault="00087817" w:rsidP="00087817">
      <w:pPr>
        <w:pStyle w:val="Akapitzlist"/>
        <w:numPr>
          <w:ilvl w:val="0"/>
          <w:numId w:val="12"/>
        </w:numPr>
        <w:spacing w:after="120"/>
        <w:ind w:left="283" w:hanging="283"/>
        <w:contextualSpacing w:val="0"/>
        <w:jc w:val="both"/>
        <w:rPr>
          <w:rFonts w:cs="Arial"/>
          <w:lang w:val="pl-PL"/>
        </w:rPr>
      </w:pPr>
      <w:r w:rsidRPr="003A685D">
        <w:rPr>
          <w:rFonts w:cs="Arial"/>
          <w:lang w:val="pl-PL"/>
        </w:rPr>
        <w:t xml:space="preserve">W celu realizacji obowiązku informacyjnego – zgodnie z art. 13 i 14 RODO – </w:t>
      </w:r>
      <w:r w:rsidRPr="003A685D">
        <w:rPr>
          <w:rFonts w:cs="Arial"/>
          <w:lang w:val="pl-PL"/>
        </w:rPr>
        <w:t>Zamawiający</w:t>
      </w:r>
      <w:r w:rsidRPr="003A685D">
        <w:rPr>
          <w:rFonts w:cs="Arial"/>
          <w:lang w:val="pl-PL"/>
        </w:rPr>
        <w:t xml:space="preserve"> informuje, iż administratorem danych osób, których dane dotyczą jest ORLEN Budonaft sp. z o.o. z siedzibą</w:t>
      </w:r>
      <w:bookmarkStart w:id="0" w:name="_GoBack"/>
      <w:bookmarkEnd w:id="0"/>
      <w:r w:rsidRPr="003A685D">
        <w:rPr>
          <w:rFonts w:cs="Arial"/>
          <w:lang w:val="pl-PL"/>
        </w:rPr>
        <w:t xml:space="preserve"> w Limanowej (34-600 Limanowa) przy ul. Fabrycznej 1C, KRS 0000132289, NIP 6750002101, REGON 351190997. Dane osobowe są przetwarzane w celach związanych z zawarciem i realizacją niniejszej Umowy. Podanie tych danych jest dobrowolne, ale niezbędne do zawarcia i realizacji Umowy. Szczegóły w zakresie przetwarzania danych osobowych oraz pełna treść klauzuli informacyjnej dostępna jest na stronie internetowej: </w:t>
      </w:r>
      <w:hyperlink r:id="rId7" w:history="1">
        <w:r w:rsidRPr="003A685D">
          <w:rPr>
            <w:rStyle w:val="Hipercze"/>
            <w:rFonts w:cs="Arial"/>
            <w:color w:val="auto"/>
            <w:lang w:val="pl-PL"/>
          </w:rPr>
          <w:t>www.budonaft.orlen.pl/pl/o-firmie/dane-osobowe</w:t>
        </w:r>
      </w:hyperlink>
      <w:r w:rsidRPr="003A685D">
        <w:rPr>
          <w:rFonts w:cs="Arial"/>
          <w:lang w:val="pl-PL"/>
        </w:rPr>
        <w:t xml:space="preserve">. </w:t>
      </w:r>
      <w:r w:rsidR="00BE14C6" w:rsidRPr="003A685D">
        <w:rPr>
          <w:rFonts w:cs="Arial"/>
          <w:lang w:val="pl-PL"/>
        </w:rPr>
        <w:t>Wykonawca</w:t>
      </w:r>
      <w:r w:rsidRPr="003A685D">
        <w:rPr>
          <w:rFonts w:cs="Arial"/>
          <w:lang w:val="pl-PL"/>
        </w:rPr>
        <w:t xml:space="preserve"> zobowiązuje się wykonać obowiązek informacyjny </w:t>
      </w:r>
      <w:r w:rsidR="00BE14C6" w:rsidRPr="003A685D">
        <w:rPr>
          <w:rFonts w:cs="Arial"/>
          <w:lang w:val="pl-PL"/>
        </w:rPr>
        <w:t xml:space="preserve">Zamawiającego </w:t>
      </w:r>
      <w:r w:rsidRPr="003A685D">
        <w:rPr>
          <w:rFonts w:cs="Arial"/>
          <w:lang w:val="pl-PL"/>
        </w:rPr>
        <w:t>wobec osób fizycznych, których dane dotyczą.</w:t>
      </w:r>
    </w:p>
    <w:p w:rsidR="00087817" w:rsidRPr="003A685D" w:rsidRDefault="00087817" w:rsidP="00087817">
      <w:pPr>
        <w:pStyle w:val="Akapitzlist"/>
        <w:spacing w:after="120"/>
        <w:ind w:left="283"/>
        <w:contextualSpacing w:val="0"/>
        <w:jc w:val="both"/>
        <w:rPr>
          <w:rFonts w:cs="Arial"/>
          <w:lang w:val="pl-PL"/>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13 Rozwiązanie Umowy</w:t>
      </w:r>
    </w:p>
    <w:p w:rsidR="00222550" w:rsidRPr="003A685D" w:rsidRDefault="00222550" w:rsidP="003B2781">
      <w:pPr>
        <w:pStyle w:val="Akapitzlist"/>
        <w:numPr>
          <w:ilvl w:val="0"/>
          <w:numId w:val="13"/>
        </w:numPr>
        <w:spacing w:after="120"/>
        <w:ind w:left="283" w:hanging="283"/>
        <w:contextualSpacing w:val="0"/>
        <w:jc w:val="both"/>
        <w:rPr>
          <w:rFonts w:cs="Arial"/>
          <w:lang w:val="pl-PL"/>
        </w:rPr>
      </w:pPr>
      <w:r w:rsidRPr="003A685D">
        <w:rPr>
          <w:rFonts w:cs="Arial"/>
          <w:lang w:val="pl-PL"/>
        </w:rPr>
        <w:t>Zamawiający może rozwiązać Umowę ze skutkiem natychmiastowym w przypadku istotnego naruszenia Umowy przez Wykonawcę, w szczególności gdy:</w:t>
      </w:r>
    </w:p>
    <w:p w:rsidR="00222550" w:rsidRPr="003A685D" w:rsidRDefault="00222550" w:rsidP="003B2781">
      <w:pPr>
        <w:pStyle w:val="Akapitzlist"/>
        <w:numPr>
          <w:ilvl w:val="1"/>
          <w:numId w:val="13"/>
        </w:numPr>
        <w:spacing w:after="120"/>
        <w:ind w:left="709" w:hanging="283"/>
        <w:contextualSpacing w:val="0"/>
        <w:jc w:val="both"/>
        <w:rPr>
          <w:rFonts w:cs="Arial"/>
          <w:lang w:val="pl-PL"/>
        </w:rPr>
      </w:pPr>
      <w:r w:rsidRPr="003A685D">
        <w:rPr>
          <w:rFonts w:cs="Arial"/>
          <w:lang w:val="pl-PL"/>
        </w:rPr>
        <w:t>Wykonawca wykonuje Usługi bez wymaganych Decyzji Administracyjnych albo utracił możliwość ich legalnego wykonywania;</w:t>
      </w:r>
    </w:p>
    <w:p w:rsidR="00222550" w:rsidRPr="003A685D" w:rsidRDefault="00222550" w:rsidP="003B2781">
      <w:pPr>
        <w:pStyle w:val="Akapitzlist"/>
        <w:numPr>
          <w:ilvl w:val="1"/>
          <w:numId w:val="13"/>
        </w:numPr>
        <w:spacing w:after="120"/>
        <w:ind w:left="709" w:hanging="283"/>
        <w:contextualSpacing w:val="0"/>
        <w:jc w:val="both"/>
        <w:rPr>
          <w:rFonts w:cs="Arial"/>
          <w:lang w:val="pl-PL"/>
        </w:rPr>
      </w:pPr>
      <w:r w:rsidRPr="003A685D">
        <w:rPr>
          <w:rFonts w:cs="Arial"/>
          <w:lang w:val="pl-PL"/>
        </w:rPr>
        <w:t>Wykonawca pomimo wezwania nie wykonuje lub nienależycie wykonuje obowiązki określone w § 3, § 5, § 8, § 10 lub § 11 Umowy;</w:t>
      </w:r>
    </w:p>
    <w:p w:rsidR="00222550" w:rsidRPr="003A685D" w:rsidRDefault="00222550" w:rsidP="003B2781">
      <w:pPr>
        <w:pStyle w:val="Akapitzlist"/>
        <w:numPr>
          <w:ilvl w:val="1"/>
          <w:numId w:val="13"/>
        </w:numPr>
        <w:spacing w:after="120"/>
        <w:ind w:left="709" w:hanging="283"/>
        <w:contextualSpacing w:val="0"/>
        <w:jc w:val="both"/>
        <w:rPr>
          <w:rFonts w:cs="Arial"/>
          <w:lang w:val="pl-PL"/>
        </w:rPr>
      </w:pPr>
      <w:r w:rsidRPr="003A685D">
        <w:rPr>
          <w:rFonts w:cs="Arial"/>
          <w:lang w:val="pl-PL"/>
        </w:rPr>
        <w:t xml:space="preserve">Wykonawca </w:t>
      </w:r>
      <w:r w:rsidR="00BE14C6" w:rsidRPr="003A685D">
        <w:rPr>
          <w:rFonts w:cs="Arial"/>
          <w:lang w:val="pl-PL"/>
        </w:rPr>
        <w:t>dopuścił</w:t>
      </w:r>
      <w:r w:rsidRPr="003A685D">
        <w:rPr>
          <w:rFonts w:cs="Arial"/>
          <w:lang w:val="pl-PL"/>
        </w:rPr>
        <w:t xml:space="preserve"> się powtarzających się opóźnień w wykonywaniu Usług;</w:t>
      </w:r>
    </w:p>
    <w:p w:rsidR="00222550" w:rsidRPr="003A685D" w:rsidRDefault="00222550" w:rsidP="003B2781">
      <w:pPr>
        <w:pStyle w:val="Akapitzlist"/>
        <w:numPr>
          <w:ilvl w:val="1"/>
          <w:numId w:val="13"/>
        </w:numPr>
        <w:spacing w:after="120"/>
        <w:ind w:left="709" w:hanging="283"/>
        <w:contextualSpacing w:val="0"/>
        <w:jc w:val="both"/>
        <w:rPr>
          <w:rFonts w:cs="Arial"/>
          <w:lang w:val="pl-PL"/>
        </w:rPr>
      </w:pPr>
      <w:r w:rsidRPr="003A685D">
        <w:rPr>
          <w:rFonts w:cs="Arial"/>
          <w:lang w:val="pl-PL"/>
        </w:rPr>
        <w:t>Wykonawca naruszy obowiązki dotyczące przeciwdziałania korupcji, ochrony informacji albo bezpieczeństwa.</w:t>
      </w:r>
    </w:p>
    <w:p w:rsidR="00222550" w:rsidRPr="003A685D" w:rsidRDefault="00222550" w:rsidP="003B2781">
      <w:pPr>
        <w:pStyle w:val="Akapitzlist"/>
        <w:numPr>
          <w:ilvl w:val="0"/>
          <w:numId w:val="13"/>
        </w:numPr>
        <w:spacing w:after="120"/>
        <w:ind w:left="283" w:hanging="283"/>
        <w:contextualSpacing w:val="0"/>
        <w:jc w:val="both"/>
        <w:rPr>
          <w:rFonts w:cs="Arial"/>
          <w:lang w:val="pl-PL"/>
        </w:rPr>
      </w:pPr>
      <w:r w:rsidRPr="003A685D">
        <w:rPr>
          <w:rFonts w:cs="Arial"/>
          <w:lang w:val="pl-PL"/>
        </w:rPr>
        <w:t xml:space="preserve">Wykonawca może rozwiązać Umowę ze skutkiem natychmiastowym wyłącznie w przypadku zwłoki Zamawiającego w zapłacie wymagalnego </w:t>
      </w:r>
      <w:r w:rsidR="00FF4DB6" w:rsidRPr="003A685D">
        <w:rPr>
          <w:rFonts w:cs="Arial"/>
          <w:lang w:val="pl-PL"/>
        </w:rPr>
        <w:t>wynagrodzenia przekraczającej 60</w:t>
      </w:r>
      <w:r w:rsidRPr="003A685D">
        <w:rPr>
          <w:rFonts w:cs="Arial"/>
          <w:lang w:val="pl-PL"/>
        </w:rPr>
        <w:t xml:space="preserve"> dni, po uprzednim pisemnym</w:t>
      </w:r>
      <w:r w:rsidR="00FF4DB6" w:rsidRPr="003A685D">
        <w:rPr>
          <w:rFonts w:cs="Arial"/>
          <w:lang w:val="pl-PL"/>
        </w:rPr>
        <w:t xml:space="preserve"> pod rygorem nieważności</w:t>
      </w:r>
      <w:r w:rsidRPr="003A685D">
        <w:rPr>
          <w:rFonts w:cs="Arial"/>
          <w:lang w:val="pl-PL"/>
        </w:rPr>
        <w:t xml:space="preserve"> wezwaniu Zamawiającego do zapłaty i wyznaczeniu dodatkowego terminu nie krótszego niż </w:t>
      </w:r>
      <w:r w:rsidR="00FF4DB6" w:rsidRPr="003A685D">
        <w:rPr>
          <w:rFonts w:cs="Arial"/>
          <w:lang w:val="pl-PL"/>
        </w:rPr>
        <w:t>30</w:t>
      </w:r>
      <w:r w:rsidRPr="003A685D">
        <w:rPr>
          <w:rFonts w:cs="Arial"/>
          <w:lang w:val="pl-PL"/>
        </w:rPr>
        <w:t xml:space="preserve"> dni.</w:t>
      </w:r>
      <w:r w:rsidR="008333B9" w:rsidRPr="003A685D">
        <w:rPr>
          <w:rFonts w:cs="Arial"/>
          <w:lang w:val="pl-PL"/>
        </w:rPr>
        <w:t xml:space="preserve"> Powyższe uprawnienie nie przysługuje Wykonawcy, a Zamawiający nie pozostaje w zwłoce ani opóźnieniu, w zakresie w jakim brak zapłaty wynika z istniejącego pomiędzy Stronami sporu lub zgłoszonych przez Zamawiającego zastrzeżeń dotyczących w szczególności zasadności lub prawidłowości faktury, podstaw naliczenia wynagrodzenia, wysokości wynagrodzenia, zakresu usług, jakości usług, terminowości ich wykonania, istnienia wad, usterek, braków dokumentacyjnych albo innych okoliczności mających wpływ na zasadność lub wysokość dochodzonej należności.</w:t>
      </w:r>
    </w:p>
    <w:p w:rsidR="00222550" w:rsidRPr="003A685D" w:rsidRDefault="00222550" w:rsidP="003B2781">
      <w:pPr>
        <w:pStyle w:val="Akapitzlist"/>
        <w:numPr>
          <w:ilvl w:val="0"/>
          <w:numId w:val="13"/>
        </w:numPr>
        <w:spacing w:after="120"/>
        <w:ind w:left="283" w:hanging="283"/>
        <w:contextualSpacing w:val="0"/>
        <w:jc w:val="both"/>
        <w:rPr>
          <w:rFonts w:cs="Arial"/>
          <w:lang w:val="pl-PL"/>
        </w:rPr>
      </w:pPr>
      <w:r w:rsidRPr="003A685D">
        <w:rPr>
          <w:rFonts w:cs="Arial"/>
          <w:lang w:val="pl-PL"/>
        </w:rPr>
        <w:t>Rozwiązanie Umowy albo odstąpienie od niej wymaga formy pisemnej pod rygorem nieważności.</w:t>
      </w:r>
    </w:p>
    <w:p w:rsidR="008333B9" w:rsidRPr="003A685D" w:rsidRDefault="008333B9" w:rsidP="008333B9">
      <w:pPr>
        <w:pStyle w:val="Akapitzlist"/>
        <w:spacing w:after="120"/>
        <w:ind w:left="283"/>
        <w:contextualSpacing w:val="0"/>
        <w:jc w:val="both"/>
        <w:rPr>
          <w:rFonts w:cs="Arial"/>
          <w:lang w:val="pl-PL"/>
        </w:rPr>
      </w:pPr>
    </w:p>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 14 Postanowienia końcowe</w:t>
      </w:r>
    </w:p>
    <w:p w:rsidR="00222550" w:rsidRPr="003A685D" w:rsidRDefault="00222550" w:rsidP="003B2781">
      <w:pPr>
        <w:pStyle w:val="Akapitzlist"/>
        <w:numPr>
          <w:ilvl w:val="0"/>
          <w:numId w:val="14"/>
        </w:numPr>
        <w:spacing w:after="120"/>
        <w:ind w:left="283" w:hanging="283"/>
        <w:contextualSpacing w:val="0"/>
        <w:jc w:val="both"/>
        <w:rPr>
          <w:rFonts w:cs="Arial"/>
          <w:lang w:val="pl-PL"/>
        </w:rPr>
      </w:pPr>
      <w:r w:rsidRPr="003A685D">
        <w:rPr>
          <w:rFonts w:cs="Arial"/>
          <w:lang w:val="pl-PL"/>
        </w:rPr>
        <w:t>W sprawach nieuregulowanych Umową zastosowanie mają przepisy prawa polskiego, w szczególności Kodeksu cywilnego oraz ustawy o odpadach.</w:t>
      </w:r>
    </w:p>
    <w:p w:rsidR="00222550" w:rsidRPr="003A685D" w:rsidRDefault="00222550" w:rsidP="003B2781">
      <w:pPr>
        <w:pStyle w:val="Akapitzlist"/>
        <w:numPr>
          <w:ilvl w:val="0"/>
          <w:numId w:val="14"/>
        </w:numPr>
        <w:spacing w:after="120"/>
        <w:ind w:left="283" w:hanging="283"/>
        <w:contextualSpacing w:val="0"/>
        <w:jc w:val="both"/>
        <w:rPr>
          <w:rFonts w:cs="Arial"/>
          <w:lang w:val="pl-PL"/>
        </w:rPr>
      </w:pPr>
      <w:r w:rsidRPr="003A685D">
        <w:rPr>
          <w:rFonts w:cs="Arial"/>
          <w:lang w:val="pl-PL"/>
        </w:rPr>
        <w:t xml:space="preserve">Wszelkie </w:t>
      </w:r>
      <w:r w:rsidR="008333B9" w:rsidRPr="003A685D">
        <w:rPr>
          <w:rFonts w:cs="Arial"/>
          <w:lang w:val="pl-PL"/>
        </w:rPr>
        <w:t xml:space="preserve">lub uzupełnienia </w:t>
      </w:r>
      <w:r w:rsidRPr="003A685D">
        <w:rPr>
          <w:rFonts w:cs="Arial"/>
          <w:lang w:val="pl-PL"/>
        </w:rPr>
        <w:t>zmiany Umowy wymagają formy pisemnej pod rygorem nieważności.</w:t>
      </w:r>
    </w:p>
    <w:p w:rsidR="00222550" w:rsidRPr="003A685D" w:rsidRDefault="00222550" w:rsidP="003B2781">
      <w:pPr>
        <w:pStyle w:val="Akapitzlist"/>
        <w:numPr>
          <w:ilvl w:val="0"/>
          <w:numId w:val="14"/>
        </w:numPr>
        <w:spacing w:after="120"/>
        <w:ind w:left="283" w:hanging="283"/>
        <w:contextualSpacing w:val="0"/>
        <w:jc w:val="both"/>
        <w:rPr>
          <w:rFonts w:cs="Arial"/>
          <w:lang w:val="pl-PL"/>
        </w:rPr>
      </w:pPr>
      <w:r w:rsidRPr="003A685D">
        <w:rPr>
          <w:rFonts w:cs="Arial"/>
          <w:lang w:val="pl-PL"/>
        </w:rPr>
        <w:lastRenderedPageBreak/>
        <w:t>Wszelkie spory wynikające z Umowy lub z nią związane Strony będą starały się rozwiązać polubownie, a w razie braku porozumienia właściwy będzie sąd powszechny miejscowo właściwy dla siedziby Zamawiającego.</w:t>
      </w:r>
    </w:p>
    <w:p w:rsidR="00222550" w:rsidRPr="003A685D" w:rsidRDefault="00222550" w:rsidP="003B2781">
      <w:pPr>
        <w:pStyle w:val="Akapitzlist"/>
        <w:numPr>
          <w:ilvl w:val="0"/>
          <w:numId w:val="14"/>
        </w:numPr>
        <w:spacing w:after="120"/>
        <w:ind w:left="283" w:hanging="283"/>
        <w:contextualSpacing w:val="0"/>
        <w:jc w:val="both"/>
        <w:rPr>
          <w:rFonts w:cs="Arial"/>
          <w:lang w:val="pl-PL"/>
        </w:rPr>
      </w:pPr>
      <w:r w:rsidRPr="003A685D">
        <w:rPr>
          <w:rFonts w:cs="Arial"/>
          <w:lang w:val="pl-PL"/>
        </w:rPr>
        <w:t>Wykonawca nie może przenieść praw lub obowiązków wynikających z Umowy na osobę trzecią bez uprzedniej pisemnej zgody Zamawiającego pod rygorem nieważności.</w:t>
      </w:r>
    </w:p>
    <w:p w:rsidR="00222550" w:rsidRPr="003A685D" w:rsidRDefault="00222550" w:rsidP="003B2781">
      <w:pPr>
        <w:pStyle w:val="Akapitzlist"/>
        <w:numPr>
          <w:ilvl w:val="0"/>
          <w:numId w:val="14"/>
        </w:numPr>
        <w:spacing w:after="120"/>
        <w:ind w:left="283" w:hanging="283"/>
        <w:contextualSpacing w:val="0"/>
        <w:jc w:val="both"/>
        <w:rPr>
          <w:rFonts w:cs="Arial"/>
          <w:lang w:val="pl-PL"/>
        </w:rPr>
      </w:pPr>
      <w:r w:rsidRPr="003A685D">
        <w:rPr>
          <w:rFonts w:cs="Arial"/>
          <w:lang w:val="pl-PL"/>
        </w:rPr>
        <w:t>Integralną część Umowy stanowią:</w:t>
      </w:r>
    </w:p>
    <w:p w:rsidR="00222550" w:rsidRPr="003A685D" w:rsidRDefault="00222550" w:rsidP="003B2781">
      <w:pPr>
        <w:pStyle w:val="Akapitzlist"/>
        <w:numPr>
          <w:ilvl w:val="1"/>
          <w:numId w:val="14"/>
        </w:numPr>
        <w:spacing w:after="120"/>
        <w:ind w:left="709" w:hanging="283"/>
        <w:contextualSpacing w:val="0"/>
        <w:jc w:val="both"/>
        <w:rPr>
          <w:rFonts w:cs="Arial"/>
          <w:lang w:val="pl-PL"/>
        </w:rPr>
      </w:pPr>
      <w:r w:rsidRPr="003A685D">
        <w:rPr>
          <w:rFonts w:cs="Arial"/>
          <w:lang w:val="pl-PL"/>
        </w:rPr>
        <w:t>Załącznik nr 1 – zakres usług, lokalizacja Budowy, rodzaje Odpadów, wariant kontenerowy i wynagrodzenie;</w:t>
      </w:r>
    </w:p>
    <w:p w:rsidR="00222550" w:rsidRPr="003A685D" w:rsidRDefault="00222550" w:rsidP="003B2781">
      <w:pPr>
        <w:pStyle w:val="Akapitzlist"/>
        <w:numPr>
          <w:ilvl w:val="0"/>
          <w:numId w:val="14"/>
        </w:numPr>
        <w:spacing w:after="120"/>
        <w:ind w:left="283" w:hanging="283"/>
        <w:contextualSpacing w:val="0"/>
        <w:jc w:val="both"/>
        <w:rPr>
          <w:rFonts w:cs="Arial"/>
          <w:lang w:val="pl-PL"/>
        </w:rPr>
      </w:pPr>
      <w:r w:rsidRPr="003A685D">
        <w:rPr>
          <w:rFonts w:cs="Arial"/>
          <w:lang w:val="pl-PL"/>
        </w:rPr>
        <w:t>Umowę sporządzono w dwóch jednobrzmiących egzemplarzach, po jednym dla każdej ze Stron.</w:t>
      </w:r>
    </w:p>
    <w:p w:rsidR="00222550" w:rsidRPr="003A685D" w:rsidRDefault="00222550" w:rsidP="003B2781">
      <w:pPr>
        <w:spacing w:after="120"/>
        <w:rPr>
          <w:rFonts w:ascii="Arial" w:hAnsi="Arial" w:cs="Arial"/>
          <w:sz w:val="22"/>
          <w:szCs w:val="22"/>
        </w:rPr>
      </w:pPr>
    </w:p>
    <w:p w:rsidR="003A685D" w:rsidRPr="003A685D" w:rsidRDefault="003A685D" w:rsidP="003B2781">
      <w:pPr>
        <w:spacing w:after="120"/>
        <w:rPr>
          <w:rFonts w:ascii="Arial" w:hAnsi="Arial" w:cs="Arial"/>
          <w:sz w:val="22"/>
          <w:szCs w:val="22"/>
        </w:rPr>
      </w:pPr>
    </w:p>
    <w:p w:rsidR="003A685D" w:rsidRPr="003A685D" w:rsidRDefault="003A685D" w:rsidP="003B2781">
      <w:pPr>
        <w:spacing w:after="120"/>
        <w:rPr>
          <w:rFonts w:ascii="Arial" w:hAnsi="Arial" w:cs="Arial"/>
          <w:sz w:val="22"/>
          <w:szCs w:val="22"/>
        </w:rPr>
      </w:pPr>
    </w:p>
    <w:p w:rsidR="003A685D" w:rsidRPr="003A685D" w:rsidRDefault="003A685D" w:rsidP="003B2781">
      <w:pPr>
        <w:spacing w:after="120"/>
        <w:rPr>
          <w:rFonts w:ascii="Arial" w:hAnsi="Arial" w:cs="Arial"/>
          <w:sz w:val="22"/>
          <w:szCs w:val="22"/>
        </w:rPr>
      </w:pPr>
    </w:p>
    <w:p w:rsidR="003A685D" w:rsidRPr="003A685D" w:rsidRDefault="003A685D" w:rsidP="003B2781">
      <w:pPr>
        <w:spacing w:after="120"/>
        <w:rPr>
          <w:rFonts w:ascii="Arial" w:hAnsi="Arial" w:cs="Arial"/>
          <w:sz w:val="22"/>
          <w:szCs w:val="22"/>
        </w:rPr>
      </w:pPr>
    </w:p>
    <w:p w:rsidR="003A685D" w:rsidRPr="003A685D" w:rsidRDefault="003A685D" w:rsidP="003B2781">
      <w:pPr>
        <w:spacing w:after="120"/>
        <w:rPr>
          <w:rFonts w:ascii="Arial" w:hAnsi="Arial" w:cs="Arial"/>
          <w:sz w:val="22"/>
          <w:szCs w:val="22"/>
        </w:rPr>
      </w:pP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4703"/>
        <w:gridCol w:w="4703"/>
      </w:tblGrid>
      <w:tr w:rsidR="003A685D" w:rsidRPr="003A685D" w:rsidTr="001217F3">
        <w:trPr>
          <w:jc w:val="center"/>
        </w:trPr>
        <w:tc>
          <w:tcPr>
            <w:tcW w:w="4703" w:type="dxa"/>
          </w:tcPr>
          <w:p w:rsidR="00222550" w:rsidRPr="003A685D" w:rsidRDefault="00222550" w:rsidP="003B2781">
            <w:pPr>
              <w:spacing w:after="120"/>
              <w:jc w:val="center"/>
              <w:rPr>
                <w:rFonts w:ascii="Arial" w:hAnsi="Arial" w:cs="Arial"/>
                <w:sz w:val="22"/>
                <w:szCs w:val="22"/>
              </w:rPr>
            </w:pPr>
            <w:r w:rsidRPr="003A685D">
              <w:rPr>
                <w:rFonts w:ascii="Arial" w:hAnsi="Arial" w:cs="Arial"/>
                <w:sz w:val="22"/>
                <w:szCs w:val="22"/>
              </w:rPr>
              <w:t>_______________________________</w:t>
            </w:r>
          </w:p>
        </w:tc>
        <w:tc>
          <w:tcPr>
            <w:tcW w:w="4703" w:type="dxa"/>
          </w:tcPr>
          <w:p w:rsidR="00222550" w:rsidRPr="003A685D" w:rsidRDefault="00222550" w:rsidP="003B2781">
            <w:pPr>
              <w:spacing w:after="120"/>
              <w:jc w:val="center"/>
              <w:rPr>
                <w:rFonts w:ascii="Arial" w:hAnsi="Arial" w:cs="Arial"/>
                <w:sz w:val="22"/>
                <w:szCs w:val="22"/>
              </w:rPr>
            </w:pPr>
            <w:r w:rsidRPr="003A685D">
              <w:rPr>
                <w:rFonts w:ascii="Arial" w:hAnsi="Arial" w:cs="Arial"/>
                <w:sz w:val="22"/>
                <w:szCs w:val="22"/>
              </w:rPr>
              <w:t>_______________________________</w:t>
            </w:r>
          </w:p>
        </w:tc>
      </w:tr>
      <w:tr w:rsidR="003A685D" w:rsidRPr="003A685D" w:rsidTr="001217F3">
        <w:trPr>
          <w:jc w:val="center"/>
        </w:trPr>
        <w:tc>
          <w:tcPr>
            <w:tcW w:w="4703" w:type="dxa"/>
          </w:tcPr>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Zamawiający</w:t>
            </w:r>
          </w:p>
        </w:tc>
        <w:tc>
          <w:tcPr>
            <w:tcW w:w="4703" w:type="dxa"/>
          </w:tcPr>
          <w:p w:rsidR="00222550" w:rsidRPr="003A685D" w:rsidRDefault="00222550" w:rsidP="003B2781">
            <w:pPr>
              <w:spacing w:after="120"/>
              <w:jc w:val="center"/>
              <w:rPr>
                <w:rFonts w:ascii="Arial" w:hAnsi="Arial" w:cs="Arial"/>
                <w:sz w:val="22"/>
                <w:szCs w:val="22"/>
              </w:rPr>
            </w:pPr>
            <w:r w:rsidRPr="003A685D">
              <w:rPr>
                <w:rFonts w:ascii="Arial" w:hAnsi="Arial" w:cs="Arial"/>
                <w:b/>
                <w:sz w:val="22"/>
                <w:szCs w:val="22"/>
              </w:rPr>
              <w:t>Wykonawca</w:t>
            </w:r>
          </w:p>
        </w:tc>
      </w:tr>
    </w:tbl>
    <w:p w:rsidR="00222550" w:rsidRPr="003A685D" w:rsidRDefault="00222550" w:rsidP="003B2781">
      <w:pPr>
        <w:spacing w:after="120"/>
        <w:rPr>
          <w:rFonts w:ascii="Arial" w:hAnsi="Arial" w:cs="Arial"/>
          <w:sz w:val="22"/>
          <w:szCs w:val="22"/>
        </w:rPr>
      </w:pPr>
      <w:r w:rsidRPr="003A685D">
        <w:rPr>
          <w:rFonts w:ascii="Arial" w:hAnsi="Arial" w:cs="Arial"/>
          <w:sz w:val="22"/>
          <w:szCs w:val="22"/>
        </w:rPr>
        <w:br w:type="page"/>
      </w:r>
    </w:p>
    <w:p w:rsidR="00222550" w:rsidRDefault="00222550" w:rsidP="003B2781">
      <w:pPr>
        <w:pStyle w:val="Nagwek1"/>
        <w:spacing w:before="0" w:after="120"/>
        <w:jc w:val="center"/>
        <w:rPr>
          <w:rFonts w:ascii="Arial" w:hAnsi="Arial" w:cs="Arial"/>
          <w:color w:val="auto"/>
          <w:sz w:val="22"/>
          <w:szCs w:val="22"/>
          <w:lang w:val="pl-PL"/>
        </w:rPr>
      </w:pPr>
      <w:r w:rsidRPr="003A685D">
        <w:rPr>
          <w:rFonts w:ascii="Arial" w:hAnsi="Arial" w:cs="Arial"/>
          <w:color w:val="auto"/>
          <w:sz w:val="22"/>
          <w:szCs w:val="22"/>
          <w:lang w:val="pl-PL"/>
        </w:rPr>
        <w:lastRenderedPageBreak/>
        <w:t>ZAŁĄCZNIK NR 1</w:t>
      </w:r>
    </w:p>
    <w:p w:rsidR="003A685D" w:rsidRPr="003A685D" w:rsidRDefault="003A685D" w:rsidP="003A685D">
      <w:pPr>
        <w:spacing w:after="120"/>
        <w:jc w:val="center"/>
        <w:rPr>
          <w:rFonts w:ascii="Arial" w:hAnsi="Arial" w:cs="Arial"/>
          <w:sz w:val="22"/>
          <w:szCs w:val="22"/>
        </w:rPr>
      </w:pPr>
      <w:r>
        <w:rPr>
          <w:rFonts w:ascii="Arial" w:hAnsi="Arial" w:cs="Arial"/>
          <w:b/>
          <w:sz w:val="22"/>
          <w:szCs w:val="22"/>
        </w:rPr>
        <w:t xml:space="preserve">do umowy </w:t>
      </w:r>
      <w:r w:rsidRPr="003A685D">
        <w:rPr>
          <w:rFonts w:ascii="Arial" w:hAnsi="Arial" w:cs="Arial"/>
          <w:b/>
          <w:sz w:val="22"/>
          <w:szCs w:val="22"/>
        </w:rPr>
        <w:t>na odbiór odpadów budowlanych i rozbiórkowych</w:t>
      </w:r>
    </w:p>
    <w:p w:rsidR="003A685D" w:rsidRPr="003A685D" w:rsidRDefault="003A685D" w:rsidP="003A685D">
      <w:pPr>
        <w:spacing w:after="120"/>
        <w:jc w:val="center"/>
        <w:rPr>
          <w:rFonts w:ascii="Arial" w:hAnsi="Arial" w:cs="Arial"/>
          <w:sz w:val="22"/>
          <w:szCs w:val="22"/>
        </w:rPr>
      </w:pPr>
      <w:r>
        <w:rPr>
          <w:rFonts w:ascii="Arial" w:hAnsi="Arial" w:cs="Arial"/>
          <w:b/>
          <w:sz w:val="22"/>
          <w:szCs w:val="22"/>
        </w:rPr>
        <w:t xml:space="preserve">dotyczącej </w:t>
      </w:r>
      <w:r w:rsidRPr="003A685D">
        <w:rPr>
          <w:rFonts w:ascii="Arial" w:hAnsi="Arial" w:cs="Arial"/>
          <w:b/>
          <w:sz w:val="22"/>
          <w:szCs w:val="22"/>
        </w:rPr>
        <w:t xml:space="preserve">inwestycji: </w:t>
      </w:r>
      <w:r w:rsidRPr="003A685D">
        <w:rPr>
          <w:rFonts w:ascii="Arial" w:hAnsi="Arial" w:cs="Arial"/>
          <w:b/>
          <w:sz w:val="22"/>
          <w:szCs w:val="22"/>
          <w:highlight w:val="yellow"/>
        </w:rPr>
        <w:t>________________________________</w:t>
      </w:r>
    </w:p>
    <w:p w:rsidR="00222550" w:rsidRPr="003A685D" w:rsidRDefault="00222550" w:rsidP="003B2781">
      <w:pPr>
        <w:spacing w:after="120"/>
        <w:jc w:val="center"/>
        <w:rPr>
          <w:rFonts w:ascii="Arial" w:hAnsi="Arial" w:cs="Arial"/>
          <w:sz w:val="22"/>
          <w:szCs w:val="22"/>
        </w:rPr>
      </w:pPr>
      <w:r w:rsidRPr="003A685D">
        <w:rPr>
          <w:rFonts w:ascii="Arial" w:hAnsi="Arial" w:cs="Arial"/>
          <w:i/>
          <w:sz w:val="22"/>
          <w:szCs w:val="22"/>
        </w:rPr>
        <w:t xml:space="preserve">zakres usług, lokalizacja Budowy, rodzaje Odpadów, </w:t>
      </w:r>
      <w:r w:rsidR="003A685D">
        <w:rPr>
          <w:rFonts w:ascii="Arial" w:hAnsi="Arial" w:cs="Arial"/>
          <w:i/>
          <w:sz w:val="22"/>
          <w:szCs w:val="22"/>
        </w:rPr>
        <w:t xml:space="preserve">usługi dodatkowe </w:t>
      </w:r>
      <w:r w:rsidRPr="003A685D">
        <w:rPr>
          <w:rFonts w:ascii="Arial" w:hAnsi="Arial" w:cs="Arial"/>
          <w:i/>
          <w:sz w:val="22"/>
          <w:szCs w:val="22"/>
        </w:rPr>
        <w:t>i wynagrodzenie</w:t>
      </w:r>
    </w:p>
    <w:p w:rsidR="00222550" w:rsidRPr="003A685D" w:rsidRDefault="00222550" w:rsidP="003B2781">
      <w:pPr>
        <w:spacing w:after="120"/>
        <w:rPr>
          <w:rFonts w:ascii="Arial" w:hAnsi="Arial" w:cs="Arial"/>
          <w:sz w:val="22"/>
          <w:szCs w:val="22"/>
        </w:rPr>
      </w:pPr>
    </w:p>
    <w:p w:rsidR="00222550" w:rsidRPr="003A685D" w:rsidRDefault="00222550" w:rsidP="003B2781">
      <w:pPr>
        <w:pStyle w:val="Akapitzlist"/>
        <w:numPr>
          <w:ilvl w:val="0"/>
          <w:numId w:val="15"/>
        </w:numPr>
        <w:spacing w:after="120"/>
        <w:contextualSpacing w:val="0"/>
        <w:rPr>
          <w:rFonts w:cs="Arial"/>
          <w:b/>
          <w:u w:val="single"/>
          <w:lang w:val="pl-PL"/>
        </w:rPr>
      </w:pPr>
      <w:r w:rsidRPr="003A685D">
        <w:rPr>
          <w:rFonts w:cs="Arial"/>
          <w:b/>
          <w:u w:val="single"/>
          <w:lang w:val="pl-PL"/>
        </w:rPr>
        <w:t>Dane Budowy</w:t>
      </w:r>
    </w:p>
    <w:tbl>
      <w:tblPr>
        <w:tblStyle w:val="Tabela-Siatka"/>
        <w:tblW w:w="0" w:type="auto"/>
        <w:tblLook w:val="04A0" w:firstRow="1" w:lastRow="0" w:firstColumn="1" w:lastColumn="0" w:noHBand="0" w:noVBand="1"/>
      </w:tblPr>
      <w:tblGrid>
        <w:gridCol w:w="4285"/>
        <w:gridCol w:w="5111"/>
      </w:tblGrid>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Nazwa inwestycji / Budowy</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Adres / lokalizacja Budowy</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Jednostka organizacyjna Zamawiającego / osoba prowadząca</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Osoby kontaktowe po stronie Zamawiającego</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Okres świadczenia Usług</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bl>
    <w:p w:rsidR="00222550" w:rsidRPr="003A685D" w:rsidRDefault="00222550" w:rsidP="003B2781">
      <w:pPr>
        <w:spacing w:after="120"/>
        <w:rPr>
          <w:rFonts w:ascii="Arial" w:hAnsi="Arial" w:cs="Arial"/>
          <w:sz w:val="22"/>
          <w:szCs w:val="22"/>
        </w:rPr>
      </w:pPr>
    </w:p>
    <w:p w:rsidR="00222550" w:rsidRPr="003A685D" w:rsidRDefault="00222550" w:rsidP="003B2781">
      <w:pPr>
        <w:pStyle w:val="Akapitzlist"/>
        <w:numPr>
          <w:ilvl w:val="0"/>
          <w:numId w:val="15"/>
        </w:numPr>
        <w:spacing w:after="120"/>
        <w:contextualSpacing w:val="0"/>
        <w:rPr>
          <w:rFonts w:cs="Arial"/>
          <w:b/>
          <w:u w:val="single"/>
          <w:lang w:val="pl-PL"/>
        </w:rPr>
      </w:pPr>
      <w:r w:rsidRPr="003A685D">
        <w:rPr>
          <w:rFonts w:cs="Arial"/>
          <w:b/>
          <w:u w:val="single"/>
          <w:lang w:val="pl-PL"/>
        </w:rPr>
        <w:t>Rodzaje Odpadów objętych Umową</w:t>
      </w:r>
    </w:p>
    <w:p w:rsidR="00222550" w:rsidRPr="003A685D" w:rsidRDefault="00222550" w:rsidP="003B2781">
      <w:pPr>
        <w:pStyle w:val="Akapitzlist"/>
        <w:numPr>
          <w:ilvl w:val="1"/>
          <w:numId w:val="15"/>
        </w:numPr>
        <w:spacing w:after="120"/>
        <w:ind w:left="357"/>
        <w:contextualSpacing w:val="0"/>
        <w:rPr>
          <w:rFonts w:cs="Arial"/>
          <w:lang w:val="pl-PL"/>
        </w:rPr>
      </w:pPr>
      <w:r w:rsidRPr="003A685D">
        <w:rPr>
          <w:rFonts w:cs="Arial"/>
          <w:lang w:val="pl-PL"/>
        </w:rPr>
        <w:t>odpady budowlane i rozbiórkowe o kodzie 17 09 04</w:t>
      </w:r>
    </w:p>
    <w:p w:rsidR="00222550" w:rsidRPr="003A685D" w:rsidRDefault="00222550" w:rsidP="003B2781">
      <w:pPr>
        <w:pStyle w:val="Akapitzlist"/>
        <w:numPr>
          <w:ilvl w:val="1"/>
          <w:numId w:val="15"/>
        </w:numPr>
        <w:spacing w:after="120"/>
        <w:ind w:left="357"/>
        <w:contextualSpacing w:val="0"/>
        <w:rPr>
          <w:rFonts w:cs="Arial"/>
          <w:lang w:val="pl-PL"/>
        </w:rPr>
      </w:pPr>
      <w:r w:rsidRPr="003A685D">
        <w:rPr>
          <w:rFonts w:cs="Arial"/>
          <w:lang w:val="pl-PL"/>
        </w:rPr>
        <w:t>odpady mineralne, w tym beton, cegła, płytki i materiały ceramiczne oraz kamienie</w:t>
      </w:r>
    </w:p>
    <w:p w:rsidR="00222550" w:rsidRPr="003A685D" w:rsidRDefault="00222550" w:rsidP="003B2781">
      <w:pPr>
        <w:pStyle w:val="Akapitzlist"/>
        <w:numPr>
          <w:ilvl w:val="1"/>
          <w:numId w:val="15"/>
        </w:numPr>
        <w:spacing w:after="120"/>
        <w:ind w:left="357"/>
        <w:contextualSpacing w:val="0"/>
        <w:rPr>
          <w:rFonts w:cs="Arial"/>
          <w:lang w:val="pl-PL"/>
        </w:rPr>
      </w:pPr>
      <w:r w:rsidRPr="003A685D">
        <w:rPr>
          <w:rFonts w:cs="Arial"/>
          <w:lang w:val="pl-PL"/>
        </w:rPr>
        <w:t>inne odpady budowlane i rozbiórkowe wskazane poniżej / w dokumentacji Budowy:</w:t>
      </w:r>
    </w:p>
    <w:p w:rsidR="00222550" w:rsidRPr="003A685D" w:rsidRDefault="00222550" w:rsidP="003B2781">
      <w:pPr>
        <w:spacing w:after="120"/>
        <w:rPr>
          <w:rFonts w:ascii="Arial" w:hAnsi="Arial" w:cs="Arial"/>
          <w:sz w:val="22"/>
          <w:szCs w:val="22"/>
        </w:rPr>
      </w:pPr>
      <w:r w:rsidRPr="003A685D">
        <w:rPr>
          <w:rFonts w:ascii="Arial" w:hAnsi="Arial" w:cs="Arial"/>
          <w:sz w:val="22"/>
          <w:szCs w:val="22"/>
        </w:rPr>
        <w:t>Uwagi / doprecyzowanie kodów Odpadów: ________________________________________________</w:t>
      </w:r>
    </w:p>
    <w:p w:rsidR="00222550" w:rsidRPr="003A685D" w:rsidRDefault="00222550" w:rsidP="003B2781">
      <w:pPr>
        <w:spacing w:after="120"/>
        <w:rPr>
          <w:rFonts w:ascii="Arial" w:hAnsi="Arial" w:cs="Arial"/>
          <w:sz w:val="22"/>
          <w:szCs w:val="22"/>
        </w:rPr>
      </w:pPr>
    </w:p>
    <w:p w:rsidR="00222550" w:rsidRPr="003A685D" w:rsidRDefault="00222550" w:rsidP="003B2781">
      <w:pPr>
        <w:pStyle w:val="Akapitzlist"/>
        <w:numPr>
          <w:ilvl w:val="0"/>
          <w:numId w:val="15"/>
        </w:numPr>
        <w:spacing w:after="120"/>
        <w:contextualSpacing w:val="0"/>
        <w:rPr>
          <w:rFonts w:cs="Arial"/>
          <w:b/>
          <w:u w:val="single"/>
          <w:lang w:val="pl-PL"/>
        </w:rPr>
      </w:pPr>
      <w:r w:rsidRPr="003A685D">
        <w:rPr>
          <w:rFonts w:cs="Arial"/>
          <w:b/>
          <w:u w:val="single"/>
          <w:lang w:val="pl-PL"/>
        </w:rPr>
        <w:t>Wariant świadczenia Usług</w:t>
      </w:r>
    </w:p>
    <w:p w:rsidR="00222550" w:rsidRPr="003A685D" w:rsidRDefault="00222550" w:rsidP="00964299">
      <w:pPr>
        <w:pStyle w:val="Akapitzlist"/>
        <w:numPr>
          <w:ilvl w:val="1"/>
          <w:numId w:val="15"/>
        </w:numPr>
        <w:spacing w:after="120"/>
        <w:ind w:left="357"/>
        <w:contextualSpacing w:val="0"/>
        <w:jc w:val="both"/>
        <w:rPr>
          <w:rFonts w:cs="Arial"/>
          <w:lang w:val="pl-PL"/>
        </w:rPr>
      </w:pPr>
      <w:r w:rsidRPr="003A685D">
        <w:rPr>
          <w:rFonts w:cs="Arial"/>
          <w:lang w:val="pl-PL"/>
        </w:rPr>
        <w:t>Wariant A – odbiór, transport, segregacja oraz dalsze zagospodarowanie Odpadów bez podstawiania kontenerów.</w:t>
      </w:r>
    </w:p>
    <w:p w:rsidR="00222550" w:rsidRPr="003A685D" w:rsidRDefault="00222550" w:rsidP="00964299">
      <w:pPr>
        <w:pStyle w:val="Akapitzlist"/>
        <w:numPr>
          <w:ilvl w:val="1"/>
          <w:numId w:val="15"/>
        </w:numPr>
        <w:spacing w:after="120"/>
        <w:ind w:left="357"/>
        <w:contextualSpacing w:val="0"/>
        <w:jc w:val="both"/>
        <w:rPr>
          <w:rFonts w:cs="Arial"/>
          <w:lang w:val="pl-PL"/>
        </w:rPr>
      </w:pPr>
      <w:r w:rsidRPr="003A685D">
        <w:rPr>
          <w:rFonts w:cs="Arial"/>
          <w:lang w:val="pl-PL"/>
        </w:rPr>
        <w:t>Wariant B – odbiór, transport, segregacja oraz dalsze zagospodarowanie Odpadów wraz z podstawianiem, wymianą i odbiorem kontenerów / pojemników.</w:t>
      </w:r>
    </w:p>
    <w:p w:rsidR="00222550" w:rsidRPr="003A685D" w:rsidRDefault="00222550" w:rsidP="003B2781">
      <w:pPr>
        <w:pStyle w:val="Akapitzlist"/>
        <w:numPr>
          <w:ilvl w:val="1"/>
          <w:numId w:val="15"/>
        </w:numPr>
        <w:spacing w:after="120"/>
        <w:ind w:left="357"/>
        <w:contextualSpacing w:val="0"/>
        <w:rPr>
          <w:rFonts w:cs="Arial"/>
          <w:lang w:val="pl-PL"/>
        </w:rPr>
      </w:pPr>
      <w:r w:rsidRPr="003A685D">
        <w:rPr>
          <w:rFonts w:cs="Arial"/>
          <w:lang w:val="pl-PL"/>
        </w:rPr>
        <w:t>Wybrany wariant dla niniejszej Umowy: ________________________________________________</w:t>
      </w:r>
    </w:p>
    <w:p w:rsidR="00222550" w:rsidRPr="003A685D" w:rsidRDefault="00222550" w:rsidP="003B2781">
      <w:pPr>
        <w:spacing w:after="120"/>
        <w:rPr>
          <w:rFonts w:ascii="Arial" w:hAnsi="Arial" w:cs="Arial"/>
          <w:sz w:val="22"/>
          <w:szCs w:val="22"/>
        </w:rPr>
      </w:pPr>
    </w:p>
    <w:p w:rsidR="00222550" w:rsidRPr="003A685D" w:rsidRDefault="00222550" w:rsidP="003B2781">
      <w:pPr>
        <w:pStyle w:val="Akapitzlist"/>
        <w:numPr>
          <w:ilvl w:val="0"/>
          <w:numId w:val="15"/>
        </w:numPr>
        <w:spacing w:after="120"/>
        <w:contextualSpacing w:val="0"/>
        <w:rPr>
          <w:rFonts w:cs="Arial"/>
          <w:b/>
          <w:u w:val="single"/>
          <w:lang w:val="pl-PL"/>
        </w:rPr>
      </w:pPr>
      <w:r w:rsidRPr="003A685D">
        <w:rPr>
          <w:rFonts w:cs="Arial"/>
          <w:b/>
          <w:u w:val="single"/>
          <w:lang w:val="pl-PL"/>
        </w:rPr>
        <w:t>Parametry organizacyjne</w:t>
      </w:r>
    </w:p>
    <w:tbl>
      <w:tblPr>
        <w:tblStyle w:val="Tabela-Siatka"/>
        <w:tblW w:w="0" w:type="auto"/>
        <w:tblLook w:val="04A0" w:firstRow="1" w:lastRow="0" w:firstColumn="1" w:lastColumn="0" w:noHBand="0" w:noVBand="1"/>
      </w:tblPr>
      <w:tblGrid>
        <w:gridCol w:w="4285"/>
        <w:gridCol w:w="5111"/>
      </w:tblGrid>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Termin podstawienia kontenera / gotowości do odbioru od zgłoszenia</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Maksymalny termin odbioru Odpadów od zgłoszenia</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Dopuszczalne godziny realizacji Usług</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r w:rsidR="003A685D" w:rsidRPr="003A685D" w:rsidTr="001217F3">
        <w:tc>
          <w:tcPr>
            <w:tcW w:w="4703" w:type="dxa"/>
          </w:tcPr>
          <w:p w:rsidR="00222550" w:rsidRPr="003A685D" w:rsidRDefault="00222550" w:rsidP="003B2781">
            <w:pPr>
              <w:spacing w:after="120"/>
              <w:rPr>
                <w:rFonts w:ascii="Arial" w:hAnsi="Arial" w:cs="Arial"/>
                <w:lang w:val="pl-PL"/>
              </w:rPr>
            </w:pPr>
            <w:r w:rsidRPr="003A685D">
              <w:rPr>
                <w:rFonts w:ascii="Arial" w:hAnsi="Arial" w:cs="Arial"/>
                <w:b/>
                <w:lang w:val="pl-PL"/>
              </w:rPr>
              <w:t>Dodatkowe wymagania organizacyjne</w:t>
            </w:r>
          </w:p>
        </w:tc>
        <w:tc>
          <w:tcPr>
            <w:tcW w:w="4703"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________________________________________</w:t>
            </w:r>
          </w:p>
        </w:tc>
      </w:tr>
    </w:tbl>
    <w:p w:rsidR="00222550" w:rsidRPr="003A685D" w:rsidRDefault="00222550" w:rsidP="003B2781">
      <w:pPr>
        <w:spacing w:after="120"/>
        <w:rPr>
          <w:rFonts w:ascii="Arial" w:hAnsi="Arial" w:cs="Arial"/>
          <w:sz w:val="22"/>
          <w:szCs w:val="22"/>
        </w:rPr>
      </w:pPr>
      <w:r w:rsidRPr="003A685D">
        <w:rPr>
          <w:rFonts w:ascii="Arial" w:hAnsi="Arial" w:cs="Arial"/>
          <w:sz w:val="22"/>
          <w:szCs w:val="22"/>
        </w:rPr>
        <w:br w:type="page"/>
      </w:r>
    </w:p>
    <w:p w:rsidR="00222550" w:rsidRPr="003A685D" w:rsidRDefault="00222550" w:rsidP="003B2781">
      <w:pPr>
        <w:pStyle w:val="Akapitzlist"/>
        <w:numPr>
          <w:ilvl w:val="0"/>
          <w:numId w:val="15"/>
        </w:numPr>
        <w:spacing w:after="120"/>
        <w:contextualSpacing w:val="0"/>
        <w:rPr>
          <w:rFonts w:cs="Arial"/>
          <w:b/>
          <w:u w:val="single"/>
          <w:lang w:val="pl-PL"/>
        </w:rPr>
      </w:pPr>
      <w:r w:rsidRPr="003A685D">
        <w:rPr>
          <w:rFonts w:cs="Arial"/>
          <w:b/>
          <w:u w:val="single"/>
          <w:lang w:val="pl-PL"/>
        </w:rPr>
        <w:lastRenderedPageBreak/>
        <w:t>Wynagrodzenie</w:t>
      </w:r>
    </w:p>
    <w:tbl>
      <w:tblPr>
        <w:tblStyle w:val="Tabela-Siatka"/>
        <w:tblW w:w="0" w:type="auto"/>
        <w:tblLook w:val="04A0" w:firstRow="1" w:lastRow="0" w:firstColumn="1" w:lastColumn="0" w:noHBand="0" w:noVBand="1"/>
      </w:tblPr>
      <w:tblGrid>
        <w:gridCol w:w="1880"/>
        <w:gridCol w:w="1879"/>
        <w:gridCol w:w="1879"/>
        <w:gridCol w:w="1879"/>
        <w:gridCol w:w="1879"/>
      </w:tblGrid>
      <w:tr w:rsidR="003A685D" w:rsidRPr="003A685D" w:rsidTr="001217F3">
        <w:tc>
          <w:tcPr>
            <w:tcW w:w="1881" w:type="dxa"/>
          </w:tcPr>
          <w:p w:rsidR="00222550" w:rsidRPr="003A685D" w:rsidRDefault="00222550" w:rsidP="003B2781">
            <w:pPr>
              <w:spacing w:after="120"/>
              <w:rPr>
                <w:rFonts w:ascii="Arial" w:hAnsi="Arial" w:cs="Arial"/>
                <w:lang w:val="pl-PL"/>
              </w:rPr>
            </w:pPr>
            <w:r w:rsidRPr="003A685D">
              <w:rPr>
                <w:rFonts w:ascii="Arial" w:hAnsi="Arial" w:cs="Arial"/>
                <w:b/>
                <w:lang w:val="pl-PL"/>
              </w:rPr>
              <w:t>Lp.</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b/>
                <w:lang w:val="pl-PL"/>
              </w:rPr>
              <w:t>Usługa / rodzaj kontenera</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b/>
                <w:lang w:val="pl-PL"/>
              </w:rPr>
              <w:t>Jednostka</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b/>
                <w:lang w:val="pl-PL"/>
              </w:rPr>
              <w:t>Cena netto</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b/>
                <w:lang w:val="pl-PL"/>
              </w:rPr>
              <w:t>Uwagi</w:t>
            </w:r>
          </w:p>
        </w:tc>
      </w:tr>
      <w:tr w:rsidR="003A685D" w:rsidRPr="003A685D" w:rsidTr="001217F3">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r>
      <w:tr w:rsidR="003A685D" w:rsidRPr="003A685D" w:rsidTr="001217F3">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r>
      <w:tr w:rsidR="003A685D" w:rsidRPr="003A685D" w:rsidTr="001217F3">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c>
          <w:tcPr>
            <w:tcW w:w="1881" w:type="dxa"/>
          </w:tcPr>
          <w:p w:rsidR="00222550" w:rsidRPr="003A685D" w:rsidRDefault="00222550" w:rsidP="003B2781">
            <w:pPr>
              <w:spacing w:after="120"/>
              <w:rPr>
                <w:rFonts w:ascii="Arial" w:hAnsi="Arial" w:cs="Arial"/>
                <w:lang w:val="pl-PL"/>
              </w:rPr>
            </w:pPr>
            <w:r w:rsidRPr="003A685D">
              <w:rPr>
                <w:rFonts w:ascii="Arial" w:hAnsi="Arial" w:cs="Arial"/>
                <w:lang w:val="pl-PL"/>
              </w:rPr>
              <w:t>________________________________</w:t>
            </w:r>
          </w:p>
        </w:tc>
      </w:tr>
    </w:tbl>
    <w:p w:rsidR="00222550" w:rsidRPr="003A685D" w:rsidRDefault="00222550" w:rsidP="003B2781">
      <w:pPr>
        <w:spacing w:after="120"/>
        <w:rPr>
          <w:rFonts w:ascii="Arial" w:hAnsi="Arial" w:cs="Arial"/>
          <w:sz w:val="22"/>
          <w:szCs w:val="22"/>
        </w:rPr>
      </w:pPr>
    </w:p>
    <w:p w:rsidR="00222550" w:rsidRPr="003A685D" w:rsidRDefault="00222550" w:rsidP="003B2781">
      <w:pPr>
        <w:spacing w:after="120"/>
        <w:rPr>
          <w:rFonts w:ascii="Arial" w:hAnsi="Arial" w:cs="Arial"/>
          <w:sz w:val="22"/>
          <w:szCs w:val="22"/>
        </w:rPr>
      </w:pPr>
    </w:p>
    <w:p w:rsidR="00F904FF" w:rsidRPr="003A685D" w:rsidRDefault="00F904FF" w:rsidP="00F904FF">
      <w:pPr>
        <w:spacing w:after="120"/>
        <w:rPr>
          <w:rFonts w:ascii="Arial" w:hAnsi="Arial" w:cs="Arial"/>
          <w:sz w:val="22"/>
          <w:szCs w:val="22"/>
        </w:rPr>
      </w:pP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4703"/>
        <w:gridCol w:w="4703"/>
      </w:tblGrid>
      <w:tr w:rsidR="00F904FF" w:rsidRPr="003A685D" w:rsidTr="001217F3">
        <w:trPr>
          <w:jc w:val="center"/>
        </w:trPr>
        <w:tc>
          <w:tcPr>
            <w:tcW w:w="4703" w:type="dxa"/>
          </w:tcPr>
          <w:p w:rsidR="00F904FF" w:rsidRPr="003A685D" w:rsidRDefault="00F904FF" w:rsidP="001217F3">
            <w:pPr>
              <w:spacing w:after="120"/>
              <w:jc w:val="center"/>
              <w:rPr>
                <w:rFonts w:ascii="Arial" w:hAnsi="Arial" w:cs="Arial"/>
                <w:sz w:val="22"/>
                <w:szCs w:val="22"/>
              </w:rPr>
            </w:pPr>
            <w:r w:rsidRPr="003A685D">
              <w:rPr>
                <w:rFonts w:ascii="Arial" w:hAnsi="Arial" w:cs="Arial"/>
                <w:sz w:val="22"/>
                <w:szCs w:val="22"/>
              </w:rPr>
              <w:t>_______________________________</w:t>
            </w:r>
          </w:p>
        </w:tc>
        <w:tc>
          <w:tcPr>
            <w:tcW w:w="4703" w:type="dxa"/>
          </w:tcPr>
          <w:p w:rsidR="00F904FF" w:rsidRPr="003A685D" w:rsidRDefault="00F904FF" w:rsidP="001217F3">
            <w:pPr>
              <w:spacing w:after="120"/>
              <w:jc w:val="center"/>
              <w:rPr>
                <w:rFonts w:ascii="Arial" w:hAnsi="Arial" w:cs="Arial"/>
                <w:sz w:val="22"/>
                <w:szCs w:val="22"/>
              </w:rPr>
            </w:pPr>
            <w:r w:rsidRPr="003A685D">
              <w:rPr>
                <w:rFonts w:ascii="Arial" w:hAnsi="Arial" w:cs="Arial"/>
                <w:sz w:val="22"/>
                <w:szCs w:val="22"/>
              </w:rPr>
              <w:t>_______________________________</w:t>
            </w:r>
          </w:p>
        </w:tc>
      </w:tr>
      <w:tr w:rsidR="00F904FF" w:rsidRPr="003A685D" w:rsidTr="001217F3">
        <w:trPr>
          <w:jc w:val="center"/>
        </w:trPr>
        <w:tc>
          <w:tcPr>
            <w:tcW w:w="4703" w:type="dxa"/>
          </w:tcPr>
          <w:p w:rsidR="00F904FF" w:rsidRPr="003A685D" w:rsidRDefault="00F904FF" w:rsidP="001217F3">
            <w:pPr>
              <w:spacing w:after="120"/>
              <w:jc w:val="center"/>
              <w:rPr>
                <w:rFonts w:ascii="Arial" w:hAnsi="Arial" w:cs="Arial"/>
                <w:sz w:val="22"/>
                <w:szCs w:val="22"/>
              </w:rPr>
            </w:pPr>
            <w:r w:rsidRPr="003A685D">
              <w:rPr>
                <w:rFonts w:ascii="Arial" w:hAnsi="Arial" w:cs="Arial"/>
                <w:b/>
                <w:sz w:val="22"/>
                <w:szCs w:val="22"/>
              </w:rPr>
              <w:t>Zamawiający</w:t>
            </w:r>
          </w:p>
        </w:tc>
        <w:tc>
          <w:tcPr>
            <w:tcW w:w="4703" w:type="dxa"/>
          </w:tcPr>
          <w:p w:rsidR="00F904FF" w:rsidRPr="003A685D" w:rsidRDefault="00F904FF" w:rsidP="001217F3">
            <w:pPr>
              <w:spacing w:after="120"/>
              <w:jc w:val="center"/>
              <w:rPr>
                <w:rFonts w:ascii="Arial" w:hAnsi="Arial" w:cs="Arial"/>
                <w:sz w:val="22"/>
                <w:szCs w:val="22"/>
              </w:rPr>
            </w:pPr>
            <w:r w:rsidRPr="003A685D">
              <w:rPr>
                <w:rFonts w:ascii="Arial" w:hAnsi="Arial" w:cs="Arial"/>
                <w:b/>
                <w:sz w:val="22"/>
                <w:szCs w:val="22"/>
              </w:rPr>
              <w:t>Wykonawca</w:t>
            </w:r>
          </w:p>
        </w:tc>
      </w:tr>
    </w:tbl>
    <w:p w:rsidR="00CD0980" w:rsidRPr="003A685D" w:rsidRDefault="00CD0980" w:rsidP="00F904FF">
      <w:pPr>
        <w:spacing w:after="120"/>
        <w:rPr>
          <w:rFonts w:ascii="Arial" w:hAnsi="Arial" w:cs="Arial"/>
          <w:sz w:val="22"/>
          <w:szCs w:val="22"/>
        </w:rPr>
      </w:pPr>
    </w:p>
    <w:sectPr w:rsidR="00CD0980" w:rsidRPr="003A685D" w:rsidSect="00034616">
      <w:footerReference w:type="default" r:id="rId8"/>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D37" w:rsidRDefault="00084D37" w:rsidP="00992881">
      <w:r>
        <w:separator/>
      </w:r>
    </w:p>
  </w:endnote>
  <w:endnote w:type="continuationSeparator" w:id="0">
    <w:p w:rsidR="00084D37" w:rsidRDefault="00084D37" w:rsidP="0099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1606335564"/>
      <w:docPartObj>
        <w:docPartGallery w:val="Page Numbers (Bottom of Page)"/>
        <w:docPartUnique/>
      </w:docPartObj>
    </w:sdtPr>
    <w:sdtContent>
      <w:sdt>
        <w:sdtPr>
          <w:rPr>
            <w:rFonts w:ascii="Arial" w:hAnsi="Arial" w:cs="Arial"/>
            <w:sz w:val="22"/>
            <w:szCs w:val="22"/>
          </w:rPr>
          <w:id w:val="-1769616900"/>
          <w:docPartObj>
            <w:docPartGallery w:val="Page Numbers (Top of Page)"/>
            <w:docPartUnique/>
          </w:docPartObj>
        </w:sdtPr>
        <w:sdtContent>
          <w:p w:rsidR="00992881" w:rsidRPr="00992881" w:rsidRDefault="00992881" w:rsidP="00992881">
            <w:pPr>
              <w:pStyle w:val="Stopka"/>
              <w:jc w:val="right"/>
              <w:rPr>
                <w:rFonts w:ascii="Arial" w:hAnsi="Arial" w:cs="Arial"/>
                <w:sz w:val="22"/>
                <w:szCs w:val="22"/>
              </w:rPr>
            </w:pPr>
            <w:r w:rsidRPr="00992881">
              <w:rPr>
                <w:rFonts w:ascii="Arial" w:hAnsi="Arial" w:cs="Arial"/>
                <w:sz w:val="22"/>
                <w:szCs w:val="22"/>
              </w:rPr>
              <w:t xml:space="preserve">Strona </w:t>
            </w:r>
            <w:r w:rsidRPr="00992881">
              <w:rPr>
                <w:rFonts w:ascii="Arial" w:hAnsi="Arial" w:cs="Arial"/>
                <w:b/>
                <w:bCs/>
                <w:sz w:val="22"/>
                <w:szCs w:val="22"/>
              </w:rPr>
              <w:fldChar w:fldCharType="begin"/>
            </w:r>
            <w:r w:rsidRPr="00992881">
              <w:rPr>
                <w:rFonts w:ascii="Arial" w:hAnsi="Arial" w:cs="Arial"/>
                <w:b/>
                <w:bCs/>
                <w:sz w:val="22"/>
                <w:szCs w:val="22"/>
              </w:rPr>
              <w:instrText>PAGE</w:instrText>
            </w:r>
            <w:r w:rsidRPr="00992881">
              <w:rPr>
                <w:rFonts w:ascii="Arial" w:hAnsi="Arial" w:cs="Arial"/>
                <w:b/>
                <w:bCs/>
                <w:sz w:val="22"/>
                <w:szCs w:val="22"/>
              </w:rPr>
              <w:fldChar w:fldCharType="separate"/>
            </w:r>
            <w:r w:rsidR="00F904FF">
              <w:rPr>
                <w:rFonts w:ascii="Arial" w:hAnsi="Arial" w:cs="Arial"/>
                <w:b/>
                <w:bCs/>
                <w:noProof/>
                <w:sz w:val="22"/>
                <w:szCs w:val="22"/>
              </w:rPr>
              <w:t>11</w:t>
            </w:r>
            <w:r w:rsidRPr="00992881">
              <w:rPr>
                <w:rFonts w:ascii="Arial" w:hAnsi="Arial" w:cs="Arial"/>
                <w:b/>
                <w:bCs/>
                <w:sz w:val="22"/>
                <w:szCs w:val="22"/>
              </w:rPr>
              <w:fldChar w:fldCharType="end"/>
            </w:r>
            <w:r w:rsidRPr="00992881">
              <w:rPr>
                <w:rFonts w:ascii="Arial" w:hAnsi="Arial" w:cs="Arial"/>
                <w:sz w:val="22"/>
                <w:szCs w:val="22"/>
              </w:rPr>
              <w:t xml:space="preserve"> z </w:t>
            </w:r>
            <w:r w:rsidRPr="00992881">
              <w:rPr>
                <w:rFonts w:ascii="Arial" w:hAnsi="Arial" w:cs="Arial"/>
                <w:b/>
                <w:bCs/>
                <w:sz w:val="22"/>
                <w:szCs w:val="22"/>
              </w:rPr>
              <w:fldChar w:fldCharType="begin"/>
            </w:r>
            <w:r w:rsidRPr="00992881">
              <w:rPr>
                <w:rFonts w:ascii="Arial" w:hAnsi="Arial" w:cs="Arial"/>
                <w:b/>
                <w:bCs/>
                <w:sz w:val="22"/>
                <w:szCs w:val="22"/>
              </w:rPr>
              <w:instrText>NUMPAGES</w:instrText>
            </w:r>
            <w:r w:rsidRPr="00992881">
              <w:rPr>
                <w:rFonts w:ascii="Arial" w:hAnsi="Arial" w:cs="Arial"/>
                <w:b/>
                <w:bCs/>
                <w:sz w:val="22"/>
                <w:szCs w:val="22"/>
              </w:rPr>
              <w:fldChar w:fldCharType="separate"/>
            </w:r>
            <w:r w:rsidR="00F904FF">
              <w:rPr>
                <w:rFonts w:ascii="Arial" w:hAnsi="Arial" w:cs="Arial"/>
                <w:b/>
                <w:bCs/>
                <w:noProof/>
                <w:sz w:val="22"/>
                <w:szCs w:val="22"/>
              </w:rPr>
              <w:t>11</w:t>
            </w:r>
            <w:r w:rsidRPr="00992881">
              <w:rPr>
                <w:rFonts w:ascii="Arial" w:hAnsi="Arial" w:cs="Arial"/>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D37" w:rsidRDefault="00084D37" w:rsidP="00992881">
      <w:r>
        <w:separator/>
      </w:r>
    </w:p>
  </w:footnote>
  <w:footnote w:type="continuationSeparator" w:id="0">
    <w:p w:rsidR="00084D37" w:rsidRDefault="00084D37" w:rsidP="00992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E484E"/>
    <w:multiLevelType w:val="singleLevel"/>
    <w:tmpl w:val="46E2DB38"/>
    <w:lvl w:ilvl="0">
      <w:start w:val="1"/>
      <w:numFmt w:val="lowerLetter"/>
      <w:pStyle w:val="Listapunktowana"/>
      <w:lvlText w:val="%1."/>
      <w:lvlJc w:val="left"/>
      <w:pPr>
        <w:ind w:left="357" w:hanging="357"/>
      </w:pPr>
    </w:lvl>
  </w:abstractNum>
  <w:abstractNum w:abstractNumId="1" w15:restartNumberingAfterBreak="0">
    <w:nsid w:val="2C64238E"/>
    <w:multiLevelType w:val="multilevel"/>
    <w:tmpl w:val="6A9E8D7C"/>
    <w:lvl w:ilvl="0">
      <w:start w:val="1"/>
      <w:numFmt w:val="decimal"/>
      <w:pStyle w:val="Listapunktowana2"/>
      <w:lvlText w:val="%1."/>
      <w:lvlJc w:val="left"/>
      <w:pPr>
        <w:ind w:left="357" w:hanging="357"/>
      </w:pPr>
    </w:lvl>
    <w:lvl w:ilvl="1">
      <w:start w:val="1"/>
      <w:numFmt w:val="lowerLetter"/>
      <w:lvlText w:val="%2."/>
      <w:lvlJc w:val="left"/>
      <w:pPr>
        <w:ind w:left="720"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B310CEB"/>
    <w:multiLevelType w:val="multilevel"/>
    <w:tmpl w:val="A49A4588"/>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71C02B3A"/>
    <w:multiLevelType w:val="singleLevel"/>
    <w:tmpl w:val="7354E1CC"/>
    <w:lvl w:ilvl="0">
      <w:start w:val="1"/>
      <w:numFmt w:val="decimal"/>
      <w:lvlText w:val="%1."/>
      <w:legacy w:legacy="1" w:legacySpace="0" w:legacyIndent="360"/>
      <w:lvlJc w:val="left"/>
      <w:pPr>
        <w:ind w:left="710" w:firstLine="0"/>
      </w:pPr>
      <w:rPr>
        <w:rFonts w:ascii="Arial" w:eastAsia="Times New Roman" w:hAnsi="Arial" w:cs="Arial" w:hint="default"/>
      </w:rPr>
    </w:lvl>
  </w:abstractNum>
  <w:num w:numId="1">
    <w:abstractNumId w:val="0"/>
    <w:lvlOverride w:ilvl="0">
      <w:startOverride w:val="1"/>
    </w:lvlOverride>
  </w:num>
  <w:num w:numId="2">
    <w:abstractNumId w:val="1"/>
    <w:lvlOverride w:ilvl="0">
      <w:startOverride w:val="1"/>
    </w:lvlOverride>
    <w:lvlOverride w:ilvl="1">
      <w:startOverride w:val="1"/>
    </w:lvlOverride>
  </w:num>
  <w:num w:numId="3">
    <w:abstractNumId w:val="1"/>
    <w:lvlOverride w:ilvl="0">
      <w:startOverride w:val="1"/>
    </w:lvlOverride>
    <w:lvlOverride w:ilvl="1">
      <w:startOverride w:val="1"/>
    </w:lvlOverride>
  </w:num>
  <w:num w:numId="4">
    <w:abstractNumId w:val="1"/>
    <w:lvlOverride w:ilvl="0">
      <w:startOverride w:val="1"/>
    </w:lvlOverride>
    <w:lvlOverride w:ilvl="1">
      <w:startOverride w:val="1"/>
    </w:lvlOverride>
  </w:num>
  <w:num w:numId="5">
    <w:abstractNumId w:val="1"/>
    <w:lvlOverride w:ilvl="0">
      <w:startOverride w:val="1"/>
    </w:lvlOverride>
    <w:lvlOverride w:ilvl="1">
      <w:startOverride w:val="1"/>
    </w:lvlOverride>
  </w:num>
  <w:num w:numId="6">
    <w:abstractNumId w:val="1"/>
    <w:lvlOverride w:ilvl="0">
      <w:startOverride w:val="1"/>
    </w:lvlOverride>
    <w:lvlOverride w:ilvl="1">
      <w:startOverride w:val="1"/>
    </w:lvlOverride>
  </w:num>
  <w:num w:numId="7">
    <w:abstractNumId w:val="1"/>
    <w:lvlOverride w:ilvl="0">
      <w:startOverride w:val="1"/>
    </w:lvlOverride>
    <w:lvlOverride w:ilvl="1">
      <w:startOverride w:val="1"/>
    </w:lvlOverride>
  </w:num>
  <w:num w:numId="8">
    <w:abstractNumId w:val="1"/>
    <w:lvlOverride w:ilvl="0">
      <w:startOverride w:val="1"/>
    </w:lvlOverride>
    <w:lvlOverride w:ilvl="1">
      <w:startOverride w:val="1"/>
    </w:lvlOverride>
  </w:num>
  <w:num w:numId="9">
    <w:abstractNumId w:val="1"/>
    <w:lvlOverride w:ilvl="0">
      <w:startOverride w:val="1"/>
    </w:lvlOverride>
    <w:lvlOverride w:ilvl="1">
      <w:startOverride w:val="1"/>
    </w:lvlOverride>
  </w:num>
  <w:num w:numId="10">
    <w:abstractNumId w:val="1"/>
    <w:lvlOverride w:ilvl="0">
      <w:startOverride w:val="1"/>
    </w:lvlOverride>
    <w:lvlOverride w:ilvl="1">
      <w:startOverride w:val="1"/>
    </w:lvlOverride>
  </w:num>
  <w:num w:numId="11">
    <w:abstractNumId w:val="1"/>
    <w:lvlOverride w:ilvl="0">
      <w:startOverride w:val="1"/>
    </w:lvlOverride>
    <w:lvlOverride w:ilvl="1">
      <w:startOverride w:val="1"/>
    </w:lvlOverride>
  </w:num>
  <w:num w:numId="12">
    <w:abstractNumId w:val="1"/>
    <w:lvlOverride w:ilvl="0">
      <w:startOverride w:val="1"/>
    </w:lvlOverride>
    <w:lvlOverride w:ilvl="1">
      <w:startOverride w:val="1"/>
    </w:lvlOverride>
  </w:num>
  <w:num w:numId="13">
    <w:abstractNumId w:val="1"/>
    <w:lvlOverride w:ilvl="0">
      <w:startOverride w:val="1"/>
    </w:lvlOverride>
    <w:lvlOverride w:ilvl="1">
      <w:startOverride w:val="1"/>
    </w:lvlOverride>
  </w:num>
  <w:num w:numId="14">
    <w:abstractNumId w:val="1"/>
    <w:lvlOverride w:ilvl="0">
      <w:startOverride w:val="1"/>
    </w:lvlOverride>
    <w:lvlOverride w:ilvl="1">
      <w:startOverride w:val="1"/>
    </w:lvlOverride>
  </w:num>
  <w:num w:numId="15">
    <w:abstractNumId w:val="1"/>
    <w:lvlOverride w:ilvl="0">
      <w:startOverride w:val="1"/>
    </w:lvlOverride>
    <w:lvlOverride w:ilvl="1">
      <w:startOverride w:val="1"/>
    </w:lvlOverride>
  </w:num>
  <w:num w:numId="16">
    <w:abstractNumId w:val="3"/>
    <w:lvlOverride w:ilvl="0">
      <w:startOverride w:val="1"/>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B6B"/>
    <w:rsid w:val="00002F3C"/>
    <w:rsid w:val="00084D37"/>
    <w:rsid w:val="00087817"/>
    <w:rsid w:val="000F5E6E"/>
    <w:rsid w:val="00163DB6"/>
    <w:rsid w:val="00222550"/>
    <w:rsid w:val="0030354E"/>
    <w:rsid w:val="003A685D"/>
    <w:rsid w:val="003B2781"/>
    <w:rsid w:val="00467C9E"/>
    <w:rsid w:val="004D7B6B"/>
    <w:rsid w:val="005514D3"/>
    <w:rsid w:val="005C6CAB"/>
    <w:rsid w:val="00642B14"/>
    <w:rsid w:val="00743332"/>
    <w:rsid w:val="007C0814"/>
    <w:rsid w:val="008011D2"/>
    <w:rsid w:val="008333B9"/>
    <w:rsid w:val="00901E7B"/>
    <w:rsid w:val="00953420"/>
    <w:rsid w:val="00964299"/>
    <w:rsid w:val="00992881"/>
    <w:rsid w:val="009E7EEB"/>
    <w:rsid w:val="00A81B24"/>
    <w:rsid w:val="00AA3178"/>
    <w:rsid w:val="00AA7BE5"/>
    <w:rsid w:val="00B36805"/>
    <w:rsid w:val="00B544CA"/>
    <w:rsid w:val="00BE14C6"/>
    <w:rsid w:val="00C33E0B"/>
    <w:rsid w:val="00CB5BF2"/>
    <w:rsid w:val="00CD0980"/>
    <w:rsid w:val="00F5330C"/>
    <w:rsid w:val="00F904FF"/>
    <w:rsid w:val="00F92295"/>
    <w:rsid w:val="00FF4D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53FCE"/>
  <w15:chartTrackingRefBased/>
  <w15:docId w15:val="{425B2375-5511-46C1-B0EE-5D253FCD7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aramond" w:eastAsiaTheme="minorHAnsi" w:hAnsi="Garamond" w:cs="Times New Roman"/>
        <w:sz w:val="24"/>
        <w:szCs w:val="24"/>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904FF"/>
    <w:pPr>
      <w:jc w:val="left"/>
    </w:pPr>
  </w:style>
  <w:style w:type="paragraph" w:styleId="Nagwek1">
    <w:name w:val="heading 1"/>
    <w:basedOn w:val="Normalny"/>
    <w:next w:val="Normalny"/>
    <w:link w:val="Nagwek1Znak"/>
    <w:uiPriority w:val="9"/>
    <w:qFormat/>
    <w:rsid w:val="00222550"/>
    <w:pPr>
      <w:keepNext/>
      <w:keepLines/>
      <w:spacing w:before="480"/>
      <w:outlineLvl w:val="0"/>
    </w:pPr>
    <w:rPr>
      <w:rFonts w:asciiTheme="majorHAnsi" w:eastAsiaTheme="majorEastAsia" w:hAnsiTheme="majorHAnsi" w:cstheme="majorBidi"/>
      <w:b/>
      <w:bCs/>
      <w:color w:val="2E74B5" w:themeColor="accent1" w:themeShade="BF"/>
      <w:sz w:val="28"/>
      <w:szCs w:val="28"/>
      <w:lang w:val="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22550"/>
    <w:rPr>
      <w:rFonts w:asciiTheme="majorHAnsi" w:eastAsiaTheme="majorEastAsia" w:hAnsiTheme="majorHAnsi" w:cstheme="majorBidi"/>
      <w:b/>
      <w:bCs/>
      <w:color w:val="2E74B5" w:themeColor="accent1" w:themeShade="BF"/>
      <w:sz w:val="28"/>
      <w:szCs w:val="28"/>
      <w:lang w:val="en-US"/>
    </w:rPr>
  </w:style>
  <w:style w:type="paragraph" w:styleId="Akapitzlist">
    <w:name w:val="List Paragraph"/>
    <w:basedOn w:val="Normalny"/>
    <w:uiPriority w:val="34"/>
    <w:qFormat/>
    <w:rsid w:val="00222550"/>
    <w:pPr>
      <w:spacing w:after="80"/>
      <w:ind w:left="720"/>
      <w:contextualSpacing/>
    </w:pPr>
    <w:rPr>
      <w:rFonts w:ascii="Arial" w:eastAsiaTheme="minorEastAsia" w:hAnsi="Arial" w:cstheme="minorBidi"/>
      <w:sz w:val="22"/>
      <w:szCs w:val="22"/>
      <w:lang w:val="en-US"/>
    </w:rPr>
  </w:style>
  <w:style w:type="paragraph" w:styleId="Listapunktowana">
    <w:name w:val="List Bullet"/>
    <w:basedOn w:val="Normalny"/>
    <w:uiPriority w:val="99"/>
    <w:unhideWhenUsed/>
    <w:rsid w:val="00222550"/>
    <w:pPr>
      <w:numPr>
        <w:numId w:val="1"/>
      </w:numPr>
      <w:spacing w:after="80"/>
      <w:contextualSpacing/>
    </w:pPr>
    <w:rPr>
      <w:rFonts w:ascii="Arial" w:eastAsiaTheme="minorEastAsia" w:hAnsi="Arial" w:cstheme="minorBidi"/>
      <w:sz w:val="22"/>
      <w:szCs w:val="22"/>
      <w:lang w:val="en-US"/>
    </w:rPr>
  </w:style>
  <w:style w:type="paragraph" w:styleId="Listapunktowana2">
    <w:name w:val="List Bullet 2"/>
    <w:basedOn w:val="Normalny"/>
    <w:uiPriority w:val="99"/>
    <w:unhideWhenUsed/>
    <w:rsid w:val="00222550"/>
    <w:pPr>
      <w:numPr>
        <w:numId w:val="2"/>
      </w:numPr>
      <w:spacing w:after="80"/>
      <w:contextualSpacing/>
    </w:pPr>
    <w:rPr>
      <w:rFonts w:ascii="Arial" w:eastAsiaTheme="minorEastAsia" w:hAnsi="Arial" w:cstheme="minorBidi"/>
      <w:sz w:val="22"/>
      <w:szCs w:val="22"/>
      <w:lang w:val="en-US"/>
    </w:rPr>
  </w:style>
  <w:style w:type="table" w:styleId="Tabela-Siatka">
    <w:name w:val="Table Grid"/>
    <w:basedOn w:val="Standardowy"/>
    <w:uiPriority w:val="59"/>
    <w:rsid w:val="00222550"/>
    <w:pPr>
      <w:jc w:val="left"/>
    </w:pPr>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92881"/>
    <w:pPr>
      <w:tabs>
        <w:tab w:val="center" w:pos="4536"/>
        <w:tab w:val="right" w:pos="9072"/>
      </w:tabs>
    </w:pPr>
  </w:style>
  <w:style w:type="character" w:customStyle="1" w:styleId="NagwekZnak">
    <w:name w:val="Nagłówek Znak"/>
    <w:basedOn w:val="Domylnaczcionkaakapitu"/>
    <w:link w:val="Nagwek"/>
    <w:uiPriority w:val="99"/>
    <w:rsid w:val="00992881"/>
  </w:style>
  <w:style w:type="paragraph" w:styleId="Stopka">
    <w:name w:val="footer"/>
    <w:basedOn w:val="Normalny"/>
    <w:link w:val="StopkaZnak"/>
    <w:uiPriority w:val="99"/>
    <w:unhideWhenUsed/>
    <w:rsid w:val="00992881"/>
    <w:pPr>
      <w:tabs>
        <w:tab w:val="center" w:pos="4536"/>
        <w:tab w:val="right" w:pos="9072"/>
      </w:tabs>
    </w:pPr>
  </w:style>
  <w:style w:type="character" w:customStyle="1" w:styleId="StopkaZnak">
    <w:name w:val="Stopka Znak"/>
    <w:basedOn w:val="Domylnaczcionkaakapitu"/>
    <w:link w:val="Stopka"/>
    <w:uiPriority w:val="99"/>
    <w:rsid w:val="00992881"/>
  </w:style>
  <w:style w:type="character" w:styleId="Hipercze">
    <w:name w:val="Hyperlink"/>
    <w:basedOn w:val="Domylnaczcionkaakapitu"/>
    <w:uiPriority w:val="99"/>
    <w:unhideWhenUsed/>
    <w:rsid w:val="000878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70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udonaft.orlen.pl/pl/o-firmie/dane-osobow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3547</Words>
  <Characters>21283</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dc:creator>
  <cp:keywords/>
  <dc:description/>
  <cp:lastModifiedBy>kancelaria</cp:lastModifiedBy>
  <cp:revision>5</cp:revision>
  <dcterms:created xsi:type="dcterms:W3CDTF">2026-06-25T11:49:00Z</dcterms:created>
  <dcterms:modified xsi:type="dcterms:W3CDTF">2026-06-25T12:59:00Z</dcterms:modified>
</cp:coreProperties>
</file>